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D1BB8B" w14:textId="598002A7" w:rsidR="007671E3" w:rsidRPr="007472C4" w:rsidRDefault="00F52E1B" w:rsidP="0046792A">
      <w:pPr>
        <w:spacing w:after="0" w:line="240" w:lineRule="auto"/>
        <w:jc w:val="center"/>
        <w:rPr>
          <w:rFonts w:ascii="Osnova MFA Cyrillic" w:hAnsi="Osnova MFA Cyrillic" w:cs="Arial"/>
          <w:b/>
          <w:sz w:val="28"/>
          <w:szCs w:val="28"/>
          <w:u w:val="single"/>
          <w:lang w:val="uk-UA"/>
        </w:rPr>
      </w:pPr>
      <w:r w:rsidRPr="007472C4">
        <w:rPr>
          <w:rFonts w:ascii="Osnova MFA Cyrillic" w:hAnsi="Osnova MFA Cyrillic" w:cs="Arial"/>
          <w:b/>
          <w:sz w:val="28"/>
          <w:szCs w:val="28"/>
          <w:u w:val="single"/>
          <w:lang w:val="uk-UA"/>
        </w:rPr>
        <w:t>Довідник питан</w:t>
      </w:r>
      <w:r w:rsidR="007472C4" w:rsidRPr="007472C4">
        <w:rPr>
          <w:rFonts w:ascii="Osnova MFA Cyrillic" w:hAnsi="Osnova MFA Cyrillic" w:cs="Arial"/>
          <w:b/>
          <w:sz w:val="28"/>
          <w:szCs w:val="28"/>
          <w:u w:val="single"/>
          <w:lang w:val="uk-UA"/>
        </w:rPr>
        <w:t>ь</w:t>
      </w:r>
      <w:r w:rsidRPr="007472C4">
        <w:rPr>
          <w:rFonts w:ascii="Osnova MFA Cyrillic" w:hAnsi="Osnova MFA Cyrillic" w:cs="Arial"/>
          <w:b/>
          <w:sz w:val="28"/>
          <w:szCs w:val="28"/>
          <w:u w:val="single"/>
          <w:lang w:val="uk-UA"/>
        </w:rPr>
        <w:t>-відповід</w:t>
      </w:r>
      <w:r w:rsidR="007472C4" w:rsidRPr="007472C4">
        <w:rPr>
          <w:rFonts w:ascii="Osnova MFA Cyrillic" w:hAnsi="Osnova MFA Cyrillic" w:cs="Arial"/>
          <w:b/>
          <w:sz w:val="28"/>
          <w:szCs w:val="28"/>
          <w:u w:val="single"/>
          <w:lang w:val="uk-UA"/>
        </w:rPr>
        <w:t xml:space="preserve">ей про </w:t>
      </w:r>
      <w:r w:rsidRPr="007472C4">
        <w:rPr>
          <w:rFonts w:ascii="Osnova MFA Cyrillic" w:hAnsi="Osnova MFA Cyrillic" w:cs="Arial"/>
          <w:b/>
          <w:sz w:val="28"/>
          <w:szCs w:val="28"/>
          <w:u w:val="single"/>
          <w:lang w:val="uk-UA"/>
        </w:rPr>
        <w:t>вищу освіту в Республіці Кіпр</w:t>
      </w:r>
    </w:p>
    <w:p w14:paraId="5760F8C6" w14:textId="3E34AE41" w:rsidR="00F52E1B" w:rsidRPr="007472C4" w:rsidRDefault="00F52E1B" w:rsidP="0046792A">
      <w:pPr>
        <w:spacing w:after="0" w:line="240" w:lineRule="auto"/>
        <w:jc w:val="both"/>
        <w:rPr>
          <w:rFonts w:ascii="Osnova MFA Cyrillic" w:hAnsi="Osnova MFA Cyrillic" w:cs="Arial"/>
          <w:b/>
          <w:sz w:val="24"/>
          <w:szCs w:val="24"/>
          <w:lang w:val="uk-UA"/>
        </w:rPr>
      </w:pPr>
    </w:p>
    <w:p w14:paraId="663FA5F7" w14:textId="6A5BD889" w:rsidR="007671E3" w:rsidRPr="007472C4" w:rsidRDefault="00F52E1B" w:rsidP="0046792A">
      <w:pPr>
        <w:spacing w:after="0" w:line="240" w:lineRule="auto"/>
        <w:jc w:val="both"/>
        <w:rPr>
          <w:rFonts w:ascii="Osnova MFA Cyrillic" w:hAnsi="Osnova MFA Cyrillic" w:cs="Arial"/>
          <w:sz w:val="24"/>
          <w:szCs w:val="24"/>
          <w:lang w:val="uk-UA"/>
        </w:rPr>
      </w:pPr>
      <w:r w:rsidRPr="007472C4">
        <w:rPr>
          <w:rFonts w:ascii="Osnova MFA Cyrillic" w:hAnsi="Osnova MFA Cyrillic" w:cs="Arial"/>
          <w:b/>
          <w:sz w:val="24"/>
          <w:szCs w:val="24"/>
          <w:lang w:val="uk-UA"/>
        </w:rPr>
        <w:t>1.</w:t>
      </w:r>
      <w:r w:rsidR="00FB0B42" w:rsidRPr="007472C4">
        <w:rPr>
          <w:rFonts w:ascii="Osnova MFA Cyrillic" w:hAnsi="Osnova MFA Cyrillic" w:cs="Arial"/>
          <w:b/>
          <w:sz w:val="24"/>
          <w:szCs w:val="24"/>
          <w:lang w:val="uk-UA"/>
        </w:rPr>
        <w:t xml:space="preserve"> </w:t>
      </w:r>
      <w:r w:rsidR="00CD2341" w:rsidRPr="007472C4">
        <w:rPr>
          <w:rFonts w:ascii="Osnova MFA Cyrillic" w:hAnsi="Osnova MFA Cyrillic" w:cs="Arial"/>
          <w:b/>
          <w:sz w:val="24"/>
          <w:szCs w:val="24"/>
          <w:lang w:val="uk-UA"/>
        </w:rPr>
        <w:t>Які в</w:t>
      </w:r>
      <w:r w:rsidR="00FB0B42" w:rsidRPr="007472C4">
        <w:rPr>
          <w:rFonts w:ascii="Osnova MFA Cyrillic" w:hAnsi="Osnova MFA Cyrillic" w:cs="Arial"/>
          <w:b/>
          <w:sz w:val="24"/>
          <w:szCs w:val="24"/>
          <w:lang w:val="uk-UA"/>
        </w:rPr>
        <w:t xml:space="preserve">ищі навчальні заклади </w:t>
      </w:r>
      <w:r w:rsidR="00E43A9A" w:rsidRPr="007472C4">
        <w:rPr>
          <w:rFonts w:ascii="Osnova MFA Cyrillic" w:hAnsi="Osnova MFA Cyrillic" w:cs="Arial"/>
          <w:b/>
          <w:sz w:val="24"/>
          <w:szCs w:val="24"/>
          <w:lang w:val="uk-UA"/>
        </w:rPr>
        <w:t xml:space="preserve">є </w:t>
      </w:r>
      <w:r w:rsidR="00CD2341" w:rsidRPr="007472C4">
        <w:rPr>
          <w:rFonts w:ascii="Osnova MFA Cyrillic" w:hAnsi="Osnova MFA Cyrillic" w:cs="Arial"/>
          <w:b/>
          <w:sz w:val="24"/>
          <w:szCs w:val="24"/>
          <w:lang w:val="uk-UA"/>
        </w:rPr>
        <w:t xml:space="preserve">в Республіці </w:t>
      </w:r>
      <w:r w:rsidR="00FB0B42" w:rsidRPr="007472C4">
        <w:rPr>
          <w:rFonts w:ascii="Osnova MFA Cyrillic" w:hAnsi="Osnova MFA Cyrillic" w:cs="Arial"/>
          <w:b/>
          <w:sz w:val="24"/>
          <w:szCs w:val="24"/>
          <w:lang w:val="uk-UA"/>
        </w:rPr>
        <w:t>Кіпр</w:t>
      </w:r>
      <w:r w:rsidR="00CD2341" w:rsidRPr="007472C4">
        <w:rPr>
          <w:rFonts w:ascii="Osnova MFA Cyrillic" w:hAnsi="Osnova MFA Cyrillic" w:cs="Arial"/>
          <w:b/>
          <w:sz w:val="24"/>
          <w:szCs w:val="24"/>
          <w:lang w:val="uk-UA"/>
        </w:rPr>
        <w:t>?</w:t>
      </w:r>
    </w:p>
    <w:p w14:paraId="79789138" w14:textId="29610584" w:rsidR="00CD2341" w:rsidRPr="0046792A" w:rsidRDefault="007472C4" w:rsidP="0046792A">
      <w:pPr>
        <w:spacing w:after="0" w:line="240" w:lineRule="auto"/>
        <w:jc w:val="both"/>
        <w:rPr>
          <w:rFonts w:ascii="Osnova MFA Cyrillic" w:hAnsi="Osnova MFA Cyrillic" w:cs="Arial"/>
          <w:sz w:val="24"/>
          <w:szCs w:val="24"/>
          <w:lang w:val="uk-UA"/>
        </w:rPr>
      </w:pPr>
      <w:r>
        <w:rPr>
          <w:rFonts w:ascii="Osnova MFA Cyrillic" w:hAnsi="Osnova MFA Cyrillic" w:cs="Arial"/>
          <w:sz w:val="24"/>
          <w:szCs w:val="24"/>
          <w:lang w:val="uk-UA"/>
        </w:rPr>
        <w:t xml:space="preserve">В Республіці Кіпр </w:t>
      </w:r>
      <w:r w:rsidR="00CD2341" w:rsidRPr="0046792A">
        <w:rPr>
          <w:rFonts w:ascii="Osnova MFA Cyrillic" w:hAnsi="Osnova MFA Cyrillic" w:cs="Arial"/>
          <w:sz w:val="24"/>
          <w:szCs w:val="24"/>
          <w:lang w:val="uk-UA"/>
        </w:rPr>
        <w:t>є:</w:t>
      </w:r>
    </w:p>
    <w:p w14:paraId="68698F79" w14:textId="77777777" w:rsidR="00CD2341" w:rsidRPr="007472C4" w:rsidRDefault="00FB0B42" w:rsidP="007472C4">
      <w:pPr>
        <w:pStyle w:val="a3"/>
        <w:numPr>
          <w:ilvl w:val="0"/>
          <w:numId w:val="17"/>
        </w:numPr>
        <w:spacing w:after="0" w:line="240" w:lineRule="auto"/>
        <w:jc w:val="both"/>
        <w:rPr>
          <w:rFonts w:ascii="Osnova MFA Cyrillic" w:hAnsi="Osnova MFA Cyrillic" w:cs="Arial"/>
          <w:sz w:val="24"/>
          <w:szCs w:val="24"/>
          <w:lang w:val="uk-UA"/>
        </w:rPr>
      </w:pPr>
      <w:r w:rsidRPr="007472C4">
        <w:rPr>
          <w:rFonts w:ascii="Osnova MFA Cyrillic" w:hAnsi="Osnova MFA Cyrillic" w:cs="Arial"/>
          <w:sz w:val="24"/>
          <w:szCs w:val="24"/>
          <w:lang w:val="uk-UA"/>
        </w:rPr>
        <w:t>3 державн</w:t>
      </w:r>
      <w:r w:rsidR="007905C1" w:rsidRPr="007472C4">
        <w:rPr>
          <w:rFonts w:ascii="Osnova MFA Cyrillic" w:hAnsi="Osnova MFA Cyrillic" w:cs="Arial"/>
          <w:sz w:val="24"/>
          <w:szCs w:val="24"/>
          <w:lang w:val="uk-UA"/>
        </w:rPr>
        <w:t>і</w:t>
      </w:r>
      <w:r w:rsidRPr="007472C4">
        <w:rPr>
          <w:rFonts w:ascii="Osnova MFA Cyrillic" w:hAnsi="Osnova MFA Cyrillic" w:cs="Arial"/>
          <w:sz w:val="24"/>
          <w:szCs w:val="24"/>
          <w:lang w:val="uk-UA"/>
        </w:rPr>
        <w:t xml:space="preserve"> університет</w:t>
      </w:r>
      <w:r w:rsidR="007905C1" w:rsidRPr="007472C4">
        <w:rPr>
          <w:rFonts w:ascii="Osnova MFA Cyrillic" w:hAnsi="Osnova MFA Cyrillic" w:cs="Arial"/>
          <w:sz w:val="24"/>
          <w:szCs w:val="24"/>
          <w:lang w:val="uk-UA"/>
        </w:rPr>
        <w:t>и</w:t>
      </w:r>
      <w:r w:rsidR="00CD2341" w:rsidRPr="007472C4">
        <w:rPr>
          <w:rFonts w:ascii="Osnova MFA Cyrillic" w:hAnsi="Osnova MFA Cyrillic" w:cs="Arial"/>
          <w:sz w:val="24"/>
          <w:szCs w:val="24"/>
          <w:lang w:val="uk-UA"/>
        </w:rPr>
        <w:t>;</w:t>
      </w:r>
    </w:p>
    <w:p w14:paraId="5A671186" w14:textId="77777777" w:rsidR="00CD2341" w:rsidRPr="007472C4" w:rsidRDefault="00FB0B42" w:rsidP="007472C4">
      <w:pPr>
        <w:pStyle w:val="a3"/>
        <w:numPr>
          <w:ilvl w:val="0"/>
          <w:numId w:val="17"/>
        </w:numPr>
        <w:spacing w:after="0" w:line="240" w:lineRule="auto"/>
        <w:jc w:val="both"/>
        <w:rPr>
          <w:rFonts w:ascii="Osnova MFA Cyrillic" w:hAnsi="Osnova MFA Cyrillic" w:cs="Arial"/>
          <w:sz w:val="24"/>
          <w:szCs w:val="24"/>
          <w:lang w:val="uk-UA"/>
        </w:rPr>
      </w:pPr>
      <w:r w:rsidRPr="007472C4">
        <w:rPr>
          <w:rFonts w:ascii="Osnova MFA Cyrillic" w:hAnsi="Osnova MFA Cyrillic" w:cs="Arial"/>
          <w:sz w:val="24"/>
          <w:szCs w:val="24"/>
          <w:lang w:val="uk-UA"/>
        </w:rPr>
        <w:t>7 приватних університетів</w:t>
      </w:r>
      <w:r w:rsidR="00CD2341" w:rsidRPr="007472C4">
        <w:rPr>
          <w:rFonts w:ascii="Osnova MFA Cyrillic" w:hAnsi="Osnova MFA Cyrillic" w:cs="Arial"/>
          <w:sz w:val="24"/>
          <w:szCs w:val="24"/>
          <w:lang w:val="uk-UA"/>
        </w:rPr>
        <w:t>;</w:t>
      </w:r>
    </w:p>
    <w:p w14:paraId="4AD59B77" w14:textId="77777777" w:rsidR="00CD2341" w:rsidRPr="007472C4" w:rsidRDefault="00FB0B42" w:rsidP="007472C4">
      <w:pPr>
        <w:pStyle w:val="a3"/>
        <w:numPr>
          <w:ilvl w:val="0"/>
          <w:numId w:val="17"/>
        </w:numPr>
        <w:spacing w:after="0" w:line="240" w:lineRule="auto"/>
        <w:jc w:val="both"/>
        <w:rPr>
          <w:rFonts w:ascii="Osnova MFA Cyrillic" w:hAnsi="Osnova MFA Cyrillic" w:cs="Arial"/>
          <w:sz w:val="24"/>
          <w:szCs w:val="24"/>
          <w:lang w:val="uk-UA"/>
        </w:rPr>
      </w:pPr>
      <w:r w:rsidRPr="007472C4">
        <w:rPr>
          <w:rFonts w:ascii="Osnova MFA Cyrillic" w:hAnsi="Osnova MFA Cyrillic" w:cs="Arial"/>
          <w:sz w:val="24"/>
          <w:szCs w:val="24"/>
          <w:lang w:val="uk-UA"/>
        </w:rPr>
        <w:t>5 державних шкіл (</w:t>
      </w:r>
      <w:r w:rsidR="00F52E1B" w:rsidRPr="007472C4">
        <w:rPr>
          <w:rFonts w:ascii="Osnova MFA Cyrillic" w:hAnsi="Osnova MFA Cyrillic" w:cs="Arial"/>
          <w:sz w:val="24"/>
          <w:szCs w:val="24"/>
          <w:lang w:val="uk-UA"/>
        </w:rPr>
        <w:t>аналог українських коледжів</w:t>
      </w:r>
      <w:r w:rsidRPr="007472C4">
        <w:rPr>
          <w:rFonts w:ascii="Osnova MFA Cyrillic" w:hAnsi="Osnova MFA Cyrillic" w:cs="Arial"/>
          <w:sz w:val="24"/>
          <w:szCs w:val="24"/>
          <w:lang w:val="uk-UA"/>
        </w:rPr>
        <w:t>)</w:t>
      </w:r>
      <w:r w:rsidR="00CD2341" w:rsidRPr="007472C4">
        <w:rPr>
          <w:rFonts w:ascii="Osnova MFA Cyrillic" w:hAnsi="Osnova MFA Cyrillic" w:cs="Arial"/>
          <w:sz w:val="24"/>
          <w:szCs w:val="24"/>
          <w:lang w:val="uk-UA"/>
        </w:rPr>
        <w:t>;</w:t>
      </w:r>
    </w:p>
    <w:p w14:paraId="0B5C461A" w14:textId="0A1D63A9" w:rsidR="007671E3" w:rsidRPr="007472C4" w:rsidRDefault="00FB0B42" w:rsidP="007472C4">
      <w:pPr>
        <w:pStyle w:val="a3"/>
        <w:numPr>
          <w:ilvl w:val="0"/>
          <w:numId w:val="17"/>
        </w:numPr>
        <w:spacing w:after="0" w:line="240" w:lineRule="auto"/>
        <w:jc w:val="both"/>
        <w:rPr>
          <w:rFonts w:ascii="Osnova MFA Cyrillic" w:hAnsi="Osnova MFA Cyrillic" w:cs="Arial"/>
          <w:sz w:val="24"/>
          <w:szCs w:val="24"/>
          <w:lang w:val="uk-UA"/>
        </w:rPr>
      </w:pPr>
      <w:r w:rsidRPr="007472C4">
        <w:rPr>
          <w:rFonts w:ascii="Osnova MFA Cyrillic" w:hAnsi="Osnova MFA Cyrillic" w:cs="Arial"/>
          <w:sz w:val="24"/>
          <w:szCs w:val="24"/>
          <w:lang w:val="uk-UA"/>
        </w:rPr>
        <w:t>45 приватних вищих навчальних закладів</w:t>
      </w:r>
      <w:r w:rsidR="00F52E1B" w:rsidRPr="007472C4">
        <w:rPr>
          <w:rFonts w:ascii="Osnova MFA Cyrillic" w:hAnsi="Osnova MFA Cyrillic" w:cs="Arial"/>
          <w:sz w:val="24"/>
          <w:szCs w:val="24"/>
          <w:lang w:val="uk-UA"/>
        </w:rPr>
        <w:t>.</w:t>
      </w:r>
    </w:p>
    <w:p w14:paraId="2485018B" w14:textId="77777777" w:rsidR="007472C4" w:rsidRPr="0046792A" w:rsidRDefault="007472C4" w:rsidP="0046792A">
      <w:pPr>
        <w:spacing w:after="0" w:line="240" w:lineRule="auto"/>
        <w:jc w:val="both"/>
        <w:rPr>
          <w:rFonts w:ascii="Osnova MFA Cyrillic" w:hAnsi="Osnova MFA Cyrillic" w:cs="Arial"/>
          <w:sz w:val="24"/>
          <w:szCs w:val="24"/>
          <w:lang w:val="uk-UA"/>
        </w:rPr>
      </w:pPr>
    </w:p>
    <w:p w14:paraId="444C7C03" w14:textId="31E769A0" w:rsidR="00CD2341" w:rsidRDefault="00FB0B42" w:rsidP="0046792A">
      <w:pPr>
        <w:spacing w:after="0" w:line="240" w:lineRule="auto"/>
        <w:jc w:val="both"/>
        <w:rPr>
          <w:rFonts w:ascii="Osnova MFA Cyrillic" w:hAnsi="Osnova MFA Cyrillic" w:cs="Arial"/>
          <w:sz w:val="24"/>
          <w:szCs w:val="24"/>
          <w:lang w:val="uk-UA"/>
        </w:rPr>
      </w:pPr>
      <w:r w:rsidRPr="0046792A">
        <w:rPr>
          <w:rFonts w:ascii="Osnova MFA Cyrillic" w:hAnsi="Osnova MFA Cyrillic" w:cs="Arial"/>
          <w:sz w:val="24"/>
          <w:szCs w:val="24"/>
          <w:lang w:val="uk-UA"/>
        </w:rPr>
        <w:t xml:space="preserve">Система вищої освіти </w:t>
      </w:r>
      <w:r w:rsidR="007472C4">
        <w:rPr>
          <w:rFonts w:ascii="Osnova MFA Cyrillic" w:hAnsi="Osnova MFA Cyrillic" w:cs="Arial"/>
          <w:sz w:val="24"/>
          <w:szCs w:val="24"/>
          <w:lang w:val="uk-UA"/>
        </w:rPr>
        <w:t xml:space="preserve">в Республіці </w:t>
      </w:r>
      <w:r w:rsidRPr="0046792A">
        <w:rPr>
          <w:rFonts w:ascii="Osnova MFA Cyrillic" w:hAnsi="Osnova MFA Cyrillic" w:cs="Arial"/>
          <w:sz w:val="24"/>
          <w:szCs w:val="24"/>
          <w:lang w:val="uk-UA"/>
        </w:rPr>
        <w:t xml:space="preserve">Кіпр слідує принципам Болонського процесу, </w:t>
      </w:r>
      <w:r w:rsidR="00CD2341" w:rsidRPr="0046792A">
        <w:rPr>
          <w:rFonts w:ascii="Osnova MFA Cyrillic" w:hAnsi="Osnova MFA Cyrillic" w:cs="Arial"/>
          <w:sz w:val="24"/>
          <w:szCs w:val="24"/>
          <w:lang w:val="uk-UA"/>
        </w:rPr>
        <w:t>який є системою отримання вищої освіти у всій Європі.</w:t>
      </w:r>
    </w:p>
    <w:p w14:paraId="15CBF5F8" w14:textId="77777777" w:rsidR="007472C4" w:rsidRPr="0046792A" w:rsidRDefault="007472C4" w:rsidP="0046792A">
      <w:pPr>
        <w:spacing w:after="0" w:line="240" w:lineRule="auto"/>
        <w:jc w:val="both"/>
        <w:rPr>
          <w:rFonts w:ascii="Osnova MFA Cyrillic" w:hAnsi="Osnova MFA Cyrillic" w:cs="Arial"/>
          <w:sz w:val="24"/>
          <w:szCs w:val="24"/>
          <w:lang w:val="uk-UA"/>
        </w:rPr>
      </w:pPr>
    </w:p>
    <w:p w14:paraId="4C3229AC" w14:textId="4EFC42CF" w:rsidR="00C170A3" w:rsidRPr="0046792A" w:rsidRDefault="00FB0B42" w:rsidP="0046792A">
      <w:pPr>
        <w:spacing w:after="0" w:line="240" w:lineRule="auto"/>
        <w:jc w:val="both"/>
        <w:rPr>
          <w:rFonts w:ascii="Osnova MFA Cyrillic" w:hAnsi="Osnova MFA Cyrillic" w:cs="Arial"/>
          <w:sz w:val="24"/>
          <w:szCs w:val="24"/>
          <w:lang w:val="uk-UA"/>
        </w:rPr>
      </w:pPr>
      <w:r w:rsidRPr="0046792A">
        <w:rPr>
          <w:rFonts w:ascii="Osnova MFA Cyrillic" w:hAnsi="Osnova MFA Cyrillic" w:cs="Arial"/>
          <w:sz w:val="24"/>
          <w:szCs w:val="24"/>
          <w:lang w:val="uk-UA"/>
        </w:rPr>
        <w:t xml:space="preserve">Додаткова інформація про </w:t>
      </w:r>
      <w:r w:rsidR="00CD2341" w:rsidRPr="0046792A">
        <w:rPr>
          <w:rFonts w:ascii="Osnova MFA Cyrillic" w:hAnsi="Osnova MFA Cyrillic" w:cs="Arial"/>
          <w:sz w:val="24"/>
          <w:szCs w:val="24"/>
          <w:lang w:val="uk-UA"/>
        </w:rPr>
        <w:t>в</w:t>
      </w:r>
      <w:r w:rsidRPr="0046792A">
        <w:rPr>
          <w:rFonts w:ascii="Osnova MFA Cyrillic" w:hAnsi="Osnova MFA Cyrillic" w:cs="Arial"/>
          <w:sz w:val="24"/>
          <w:szCs w:val="24"/>
          <w:lang w:val="uk-UA"/>
        </w:rPr>
        <w:t>ищі навчальні заклади Кіпр</w:t>
      </w:r>
      <w:r w:rsidR="00CD2341" w:rsidRPr="0046792A">
        <w:rPr>
          <w:rFonts w:ascii="Osnova MFA Cyrillic" w:hAnsi="Osnova MFA Cyrillic" w:cs="Arial"/>
          <w:sz w:val="24"/>
          <w:szCs w:val="24"/>
          <w:lang w:val="uk-UA"/>
        </w:rPr>
        <w:t>у</w:t>
      </w:r>
      <w:r w:rsidRPr="0046792A">
        <w:rPr>
          <w:rFonts w:ascii="Osnova MFA Cyrillic" w:hAnsi="Osnova MFA Cyrillic" w:cs="Arial"/>
          <w:sz w:val="24"/>
          <w:szCs w:val="24"/>
          <w:lang w:val="uk-UA"/>
        </w:rPr>
        <w:t xml:space="preserve"> </w:t>
      </w:r>
      <w:r w:rsidR="007472C4">
        <w:rPr>
          <w:rFonts w:ascii="Osnova MFA Cyrillic" w:hAnsi="Osnova MFA Cyrillic" w:cs="Arial"/>
          <w:sz w:val="24"/>
          <w:szCs w:val="24"/>
          <w:lang w:val="uk-UA"/>
        </w:rPr>
        <w:t>можна знайти на офіційних сайтам навчальних закладів</w:t>
      </w:r>
      <w:r w:rsidRPr="0046792A">
        <w:rPr>
          <w:rFonts w:ascii="Osnova MFA Cyrillic" w:hAnsi="Osnova MFA Cyrillic" w:cs="Arial"/>
          <w:sz w:val="24"/>
          <w:szCs w:val="24"/>
          <w:lang w:val="uk-UA"/>
        </w:rPr>
        <w:t>:</w:t>
      </w:r>
    </w:p>
    <w:p w14:paraId="0EDB2CAD" w14:textId="363134F4" w:rsidR="00CF0D85" w:rsidRPr="0046792A" w:rsidRDefault="00FB0B42" w:rsidP="0046792A">
      <w:pPr>
        <w:tabs>
          <w:tab w:val="left" w:pos="851"/>
        </w:tabs>
        <w:spacing w:after="0" w:line="240" w:lineRule="auto"/>
        <w:jc w:val="both"/>
        <w:textAlignment w:val="baseline"/>
        <w:rPr>
          <w:rFonts w:ascii="Osnova MFA Cyrillic" w:eastAsia="Times New Roman" w:hAnsi="Osnova MFA Cyrillic" w:cs="Arial"/>
          <w:sz w:val="24"/>
          <w:szCs w:val="24"/>
          <w:lang w:val="uk-UA"/>
        </w:rPr>
      </w:pPr>
      <w:r w:rsidRPr="0046792A">
        <w:rPr>
          <w:rFonts w:ascii="Osnova MFA Cyrillic" w:eastAsiaTheme="minorEastAsia" w:hAnsi="Osnova MFA Cyrillic" w:cs="Arial"/>
          <w:color w:val="000000" w:themeColor="text1"/>
          <w:kern w:val="24"/>
          <w:position w:val="1"/>
          <w:sz w:val="24"/>
          <w:szCs w:val="24"/>
          <w:u w:val="single"/>
          <w:lang w:val="uk-UA"/>
        </w:rPr>
        <w:t>Державні університети</w:t>
      </w:r>
      <w:r w:rsidRPr="0046792A">
        <w:rPr>
          <w:rFonts w:ascii="Osnova MFA Cyrillic" w:eastAsiaTheme="minorEastAsia" w:hAnsi="Osnova MFA Cyrillic" w:cs="Arial"/>
          <w:color w:val="000000" w:themeColor="text1"/>
          <w:kern w:val="24"/>
          <w:position w:val="1"/>
          <w:sz w:val="24"/>
          <w:szCs w:val="24"/>
          <w:lang w:val="uk-UA"/>
        </w:rPr>
        <w:t>:</w:t>
      </w:r>
    </w:p>
    <w:p w14:paraId="3DD165A0" w14:textId="4EB306BD" w:rsidR="00810332" w:rsidRPr="0046792A" w:rsidRDefault="00FB0B42" w:rsidP="007472C4">
      <w:pPr>
        <w:pStyle w:val="a3"/>
        <w:numPr>
          <w:ilvl w:val="0"/>
          <w:numId w:val="15"/>
        </w:numPr>
        <w:tabs>
          <w:tab w:val="left" w:pos="426"/>
          <w:tab w:val="left" w:pos="709"/>
        </w:tabs>
        <w:spacing w:after="0" w:line="240" w:lineRule="auto"/>
        <w:ind w:hanging="1516"/>
        <w:jc w:val="both"/>
        <w:textAlignment w:val="baseline"/>
        <w:rPr>
          <w:rFonts w:ascii="Osnova MFA Cyrillic" w:eastAsia="Times New Roman" w:hAnsi="Osnova MFA Cyrillic" w:cs="Arial"/>
          <w:sz w:val="24"/>
          <w:szCs w:val="24"/>
          <w:lang w:val="uk-UA"/>
        </w:rPr>
      </w:pPr>
      <w:r w:rsidRPr="0046792A">
        <w:rPr>
          <w:rFonts w:ascii="Osnova MFA Cyrillic" w:eastAsiaTheme="minorEastAsia" w:hAnsi="Osnova MFA Cyrillic" w:cs="Arial"/>
          <w:color w:val="000000" w:themeColor="text1"/>
          <w:kern w:val="24"/>
          <w:sz w:val="24"/>
          <w:szCs w:val="24"/>
          <w:lang w:val="uk-UA"/>
        </w:rPr>
        <w:t xml:space="preserve">Університет Кіпру </w:t>
      </w:r>
      <w:hyperlink r:id="rId5" w:history="1">
        <w:r w:rsidRPr="0046792A">
          <w:rPr>
            <w:rFonts w:ascii="Osnova MFA Cyrillic" w:eastAsiaTheme="minorEastAsia" w:hAnsi="Osnova MFA Cyrillic" w:cs="Arial"/>
            <w:color w:val="0070C0"/>
            <w:kern w:val="24"/>
            <w:sz w:val="24"/>
            <w:szCs w:val="24"/>
            <w:u w:val="single"/>
            <w:lang w:val="uk-UA"/>
          </w:rPr>
          <w:t>www.ucy.ac.cy</w:t>
        </w:r>
      </w:hyperlink>
    </w:p>
    <w:p w14:paraId="0383D608" w14:textId="03EB8593" w:rsidR="00CF0D85" w:rsidRPr="0046792A" w:rsidRDefault="00FB0B42" w:rsidP="007472C4">
      <w:pPr>
        <w:pStyle w:val="a3"/>
        <w:numPr>
          <w:ilvl w:val="0"/>
          <w:numId w:val="15"/>
        </w:numPr>
        <w:tabs>
          <w:tab w:val="left" w:pos="426"/>
          <w:tab w:val="left" w:pos="709"/>
        </w:tabs>
        <w:spacing w:after="0" w:line="240" w:lineRule="auto"/>
        <w:ind w:hanging="1516"/>
        <w:jc w:val="both"/>
        <w:textAlignment w:val="baseline"/>
        <w:rPr>
          <w:rFonts w:ascii="Osnova MFA Cyrillic" w:eastAsia="Times New Roman" w:hAnsi="Osnova MFA Cyrillic" w:cs="Arial"/>
          <w:sz w:val="24"/>
          <w:szCs w:val="24"/>
          <w:lang w:val="uk-UA"/>
        </w:rPr>
      </w:pPr>
      <w:r w:rsidRPr="0046792A">
        <w:rPr>
          <w:rFonts w:ascii="Osnova MFA Cyrillic" w:eastAsiaTheme="minorEastAsia" w:hAnsi="Osnova MFA Cyrillic" w:cs="Arial"/>
          <w:color w:val="000000" w:themeColor="text1"/>
          <w:kern w:val="24"/>
          <w:sz w:val="24"/>
          <w:szCs w:val="24"/>
          <w:lang w:val="uk-UA"/>
        </w:rPr>
        <w:t xml:space="preserve">Кіпрський Технологічний Університет </w:t>
      </w:r>
      <w:hyperlink r:id="rId6" w:history="1">
        <w:r w:rsidRPr="0046792A">
          <w:rPr>
            <w:rFonts w:ascii="Osnova MFA Cyrillic" w:eastAsiaTheme="minorEastAsia" w:hAnsi="Osnova MFA Cyrillic" w:cs="Arial"/>
            <w:color w:val="0070C0"/>
            <w:kern w:val="24"/>
            <w:sz w:val="24"/>
            <w:szCs w:val="24"/>
            <w:u w:val="single"/>
            <w:lang w:val="uk-UA"/>
          </w:rPr>
          <w:t>www.cut.ac.cy</w:t>
        </w:r>
      </w:hyperlink>
      <w:r w:rsidRPr="0046792A">
        <w:rPr>
          <w:rFonts w:ascii="Osnova MFA Cyrillic" w:eastAsiaTheme="minorEastAsia" w:hAnsi="Osnova MFA Cyrillic" w:cs="Arial"/>
          <w:color w:val="000000" w:themeColor="text1"/>
          <w:kern w:val="24"/>
          <w:sz w:val="24"/>
          <w:szCs w:val="24"/>
          <w:lang w:val="uk-UA"/>
        </w:rPr>
        <w:t xml:space="preserve"> </w:t>
      </w:r>
    </w:p>
    <w:p w14:paraId="73B6ACEC" w14:textId="4F1A01AF" w:rsidR="00CF0D85" w:rsidRPr="0046792A" w:rsidRDefault="00FB0B42" w:rsidP="007472C4">
      <w:pPr>
        <w:pStyle w:val="a3"/>
        <w:numPr>
          <w:ilvl w:val="0"/>
          <w:numId w:val="15"/>
        </w:numPr>
        <w:tabs>
          <w:tab w:val="left" w:pos="426"/>
          <w:tab w:val="left" w:pos="709"/>
        </w:tabs>
        <w:spacing w:after="0" w:line="240" w:lineRule="auto"/>
        <w:ind w:hanging="1516"/>
        <w:jc w:val="both"/>
        <w:textAlignment w:val="baseline"/>
        <w:rPr>
          <w:rFonts w:ascii="Osnova MFA Cyrillic" w:eastAsia="Times New Roman" w:hAnsi="Osnova MFA Cyrillic" w:cs="Arial"/>
          <w:sz w:val="24"/>
          <w:szCs w:val="24"/>
          <w:lang w:val="uk-UA"/>
        </w:rPr>
      </w:pPr>
      <w:r w:rsidRPr="0046792A">
        <w:rPr>
          <w:rFonts w:ascii="Osnova MFA Cyrillic" w:eastAsiaTheme="minorEastAsia" w:hAnsi="Osnova MFA Cyrillic" w:cs="Arial"/>
          <w:color w:val="000000" w:themeColor="text1"/>
          <w:kern w:val="24"/>
          <w:sz w:val="24"/>
          <w:szCs w:val="24"/>
          <w:lang w:val="uk-UA"/>
        </w:rPr>
        <w:t xml:space="preserve">Відкритий Університет Кіпру </w:t>
      </w:r>
      <w:hyperlink r:id="rId7" w:history="1">
        <w:r w:rsidRPr="0046792A">
          <w:rPr>
            <w:rFonts w:ascii="Osnova MFA Cyrillic" w:eastAsiaTheme="minorEastAsia" w:hAnsi="Osnova MFA Cyrillic" w:cs="Arial"/>
            <w:color w:val="0070C0"/>
            <w:kern w:val="24"/>
            <w:sz w:val="24"/>
            <w:szCs w:val="24"/>
            <w:u w:val="single"/>
            <w:lang w:val="uk-UA"/>
          </w:rPr>
          <w:t>www.ouc.ac.cy</w:t>
        </w:r>
      </w:hyperlink>
      <w:r w:rsidRPr="0046792A">
        <w:rPr>
          <w:rFonts w:ascii="Osnova MFA Cyrillic" w:eastAsiaTheme="minorEastAsia" w:hAnsi="Osnova MFA Cyrillic" w:cs="Arial"/>
          <w:color w:val="000000" w:themeColor="text1"/>
          <w:kern w:val="24"/>
          <w:sz w:val="24"/>
          <w:szCs w:val="24"/>
          <w:lang w:val="uk-UA"/>
        </w:rPr>
        <w:t xml:space="preserve"> </w:t>
      </w:r>
    </w:p>
    <w:p w14:paraId="32111F5B" w14:textId="52482B4F" w:rsidR="00CF0D85" w:rsidRPr="0046792A" w:rsidRDefault="00FB0B42" w:rsidP="0046792A">
      <w:pPr>
        <w:tabs>
          <w:tab w:val="left" w:pos="851"/>
        </w:tabs>
        <w:spacing w:after="0" w:line="240" w:lineRule="auto"/>
        <w:contextualSpacing/>
        <w:jc w:val="both"/>
        <w:textAlignment w:val="baseline"/>
        <w:rPr>
          <w:rFonts w:ascii="Osnova MFA Cyrillic" w:eastAsia="Times New Roman" w:hAnsi="Osnova MFA Cyrillic" w:cs="Arial"/>
          <w:color w:val="1F497D"/>
          <w:sz w:val="24"/>
          <w:szCs w:val="24"/>
          <w:lang w:val="uk-UA"/>
        </w:rPr>
      </w:pPr>
      <w:r w:rsidRPr="0046792A">
        <w:rPr>
          <w:rFonts w:ascii="Osnova MFA Cyrillic" w:eastAsiaTheme="minorEastAsia" w:hAnsi="Osnova MFA Cyrillic" w:cs="Arial"/>
          <w:color w:val="000000" w:themeColor="text1"/>
          <w:kern w:val="24"/>
          <w:position w:val="1"/>
          <w:sz w:val="24"/>
          <w:szCs w:val="24"/>
          <w:u w:val="single"/>
          <w:lang w:val="uk-UA"/>
        </w:rPr>
        <w:t>Приватні університети</w:t>
      </w:r>
      <w:r w:rsidRPr="0046792A">
        <w:rPr>
          <w:rFonts w:ascii="Osnova MFA Cyrillic" w:eastAsiaTheme="minorEastAsia" w:hAnsi="Osnova MFA Cyrillic" w:cs="Arial"/>
          <w:color w:val="000000" w:themeColor="text1"/>
          <w:kern w:val="24"/>
          <w:position w:val="1"/>
          <w:sz w:val="24"/>
          <w:szCs w:val="24"/>
          <w:lang w:val="uk-UA"/>
        </w:rPr>
        <w:t>:</w:t>
      </w:r>
    </w:p>
    <w:p w14:paraId="55ECB8A1" w14:textId="549E4947" w:rsidR="00CF0D85" w:rsidRPr="0046792A" w:rsidRDefault="00FB0B42" w:rsidP="007472C4">
      <w:pPr>
        <w:pStyle w:val="a3"/>
        <w:numPr>
          <w:ilvl w:val="0"/>
          <w:numId w:val="11"/>
        </w:numPr>
        <w:tabs>
          <w:tab w:val="left" w:pos="426"/>
        </w:tabs>
        <w:spacing w:after="0" w:line="240" w:lineRule="auto"/>
        <w:ind w:left="0" w:firstLine="284"/>
        <w:jc w:val="both"/>
        <w:textAlignment w:val="baseline"/>
        <w:rPr>
          <w:rFonts w:ascii="Osnova MFA Cyrillic" w:eastAsia="Times New Roman" w:hAnsi="Osnova MFA Cyrillic" w:cs="Arial"/>
          <w:color w:val="1F497D"/>
          <w:sz w:val="24"/>
          <w:szCs w:val="24"/>
          <w:lang w:val="uk-UA"/>
        </w:rPr>
      </w:pPr>
      <w:r w:rsidRPr="0046792A">
        <w:rPr>
          <w:rFonts w:ascii="Osnova MFA Cyrillic" w:eastAsiaTheme="minorEastAsia" w:hAnsi="Osnova MFA Cyrillic" w:cs="Arial"/>
          <w:color w:val="000000" w:themeColor="text1"/>
          <w:kern w:val="24"/>
          <w:sz w:val="24"/>
          <w:szCs w:val="24"/>
          <w:lang w:val="uk-UA"/>
        </w:rPr>
        <w:t xml:space="preserve">Університет Фредеріка </w:t>
      </w:r>
      <w:hyperlink r:id="rId8" w:history="1">
        <w:r w:rsidRPr="0046792A">
          <w:rPr>
            <w:rFonts w:ascii="Osnova MFA Cyrillic" w:eastAsiaTheme="minorEastAsia" w:hAnsi="Osnova MFA Cyrillic" w:cs="Arial"/>
            <w:color w:val="0070C0"/>
            <w:kern w:val="24"/>
            <w:sz w:val="24"/>
            <w:szCs w:val="24"/>
            <w:u w:val="single"/>
            <w:lang w:val="uk-UA"/>
          </w:rPr>
          <w:t>www.frederick.ac.cy</w:t>
        </w:r>
      </w:hyperlink>
      <w:r w:rsidRPr="0046792A">
        <w:rPr>
          <w:rFonts w:ascii="Osnova MFA Cyrillic" w:eastAsiaTheme="minorEastAsia" w:hAnsi="Osnova MFA Cyrillic" w:cs="Arial"/>
          <w:color w:val="000000" w:themeColor="text1"/>
          <w:kern w:val="24"/>
          <w:sz w:val="24"/>
          <w:szCs w:val="24"/>
          <w:lang w:val="uk-UA"/>
        </w:rPr>
        <w:t xml:space="preserve"> </w:t>
      </w:r>
    </w:p>
    <w:p w14:paraId="7573D8C5" w14:textId="361C67D9" w:rsidR="00CF0D85" w:rsidRPr="0046792A" w:rsidRDefault="00FB0B42" w:rsidP="007472C4">
      <w:pPr>
        <w:pStyle w:val="a3"/>
        <w:numPr>
          <w:ilvl w:val="0"/>
          <w:numId w:val="11"/>
        </w:numPr>
        <w:tabs>
          <w:tab w:val="left" w:pos="426"/>
        </w:tabs>
        <w:spacing w:after="0" w:line="240" w:lineRule="auto"/>
        <w:ind w:left="0" w:firstLine="284"/>
        <w:jc w:val="both"/>
        <w:textAlignment w:val="baseline"/>
        <w:rPr>
          <w:rFonts w:ascii="Osnova MFA Cyrillic" w:eastAsia="Times New Roman" w:hAnsi="Osnova MFA Cyrillic" w:cs="Arial"/>
          <w:color w:val="1F497D"/>
          <w:sz w:val="24"/>
          <w:szCs w:val="24"/>
          <w:lang w:val="uk-UA"/>
        </w:rPr>
      </w:pPr>
      <w:r w:rsidRPr="0046792A">
        <w:rPr>
          <w:rFonts w:ascii="Osnova MFA Cyrillic" w:eastAsiaTheme="minorEastAsia" w:hAnsi="Osnova MFA Cyrillic" w:cs="Arial"/>
          <w:color w:val="000000" w:themeColor="text1"/>
          <w:kern w:val="24"/>
          <w:sz w:val="24"/>
          <w:szCs w:val="24"/>
          <w:lang w:val="uk-UA"/>
        </w:rPr>
        <w:t xml:space="preserve">Європейський університет Кіпру </w:t>
      </w:r>
      <w:hyperlink r:id="rId9" w:history="1">
        <w:r w:rsidRPr="0046792A">
          <w:rPr>
            <w:rFonts w:ascii="Osnova MFA Cyrillic" w:eastAsiaTheme="minorEastAsia" w:hAnsi="Osnova MFA Cyrillic" w:cs="Arial"/>
            <w:color w:val="0070C0"/>
            <w:kern w:val="24"/>
            <w:sz w:val="24"/>
            <w:szCs w:val="24"/>
            <w:u w:val="single"/>
            <w:lang w:val="uk-UA"/>
          </w:rPr>
          <w:t>www.euc.ac.cy</w:t>
        </w:r>
      </w:hyperlink>
    </w:p>
    <w:p w14:paraId="784FE710" w14:textId="132B7C53" w:rsidR="00CF0D85" w:rsidRPr="0046792A" w:rsidRDefault="00FB0B42" w:rsidP="007472C4">
      <w:pPr>
        <w:pStyle w:val="a3"/>
        <w:numPr>
          <w:ilvl w:val="0"/>
          <w:numId w:val="11"/>
        </w:numPr>
        <w:tabs>
          <w:tab w:val="left" w:pos="426"/>
        </w:tabs>
        <w:spacing w:after="0" w:line="240" w:lineRule="auto"/>
        <w:ind w:left="0" w:firstLine="284"/>
        <w:jc w:val="both"/>
        <w:textAlignment w:val="baseline"/>
        <w:rPr>
          <w:rFonts w:ascii="Osnova MFA Cyrillic" w:eastAsia="Times New Roman" w:hAnsi="Osnova MFA Cyrillic" w:cs="Arial"/>
          <w:color w:val="1F497D"/>
          <w:sz w:val="24"/>
          <w:szCs w:val="24"/>
          <w:lang w:val="uk-UA"/>
        </w:rPr>
      </w:pPr>
      <w:r w:rsidRPr="0046792A">
        <w:rPr>
          <w:rFonts w:ascii="Osnova MFA Cyrillic" w:eastAsiaTheme="minorEastAsia" w:hAnsi="Osnova MFA Cyrillic" w:cs="Arial"/>
          <w:color w:val="000000" w:themeColor="text1"/>
          <w:kern w:val="24"/>
          <w:sz w:val="24"/>
          <w:szCs w:val="24"/>
          <w:lang w:val="uk-UA"/>
        </w:rPr>
        <w:t xml:space="preserve">Університет Нікосії </w:t>
      </w:r>
      <w:hyperlink r:id="rId10" w:history="1">
        <w:r w:rsidRPr="0046792A">
          <w:rPr>
            <w:rFonts w:ascii="Osnova MFA Cyrillic" w:eastAsiaTheme="minorEastAsia" w:hAnsi="Osnova MFA Cyrillic" w:cs="Arial"/>
            <w:color w:val="0070C0"/>
            <w:kern w:val="24"/>
            <w:sz w:val="24"/>
            <w:szCs w:val="24"/>
            <w:u w:val="single"/>
            <w:lang w:val="uk-UA"/>
          </w:rPr>
          <w:t>www.unic.ac.cy</w:t>
        </w:r>
      </w:hyperlink>
    </w:p>
    <w:p w14:paraId="2C60476D" w14:textId="7AC8B7FC" w:rsidR="00CF0D85" w:rsidRPr="0046792A" w:rsidRDefault="00FB0B42" w:rsidP="007472C4">
      <w:pPr>
        <w:pStyle w:val="a3"/>
        <w:numPr>
          <w:ilvl w:val="0"/>
          <w:numId w:val="11"/>
        </w:numPr>
        <w:tabs>
          <w:tab w:val="left" w:pos="426"/>
        </w:tabs>
        <w:spacing w:after="0" w:line="240" w:lineRule="auto"/>
        <w:ind w:left="0" w:firstLine="284"/>
        <w:jc w:val="both"/>
        <w:textAlignment w:val="baseline"/>
        <w:rPr>
          <w:rFonts w:ascii="Osnova MFA Cyrillic" w:eastAsia="Times New Roman" w:hAnsi="Osnova MFA Cyrillic" w:cs="Arial"/>
          <w:color w:val="1F497D"/>
          <w:sz w:val="24"/>
          <w:szCs w:val="24"/>
          <w:lang w:val="uk-UA"/>
        </w:rPr>
      </w:pPr>
      <w:r w:rsidRPr="0046792A">
        <w:rPr>
          <w:rFonts w:ascii="Osnova MFA Cyrillic" w:eastAsiaTheme="minorEastAsia" w:hAnsi="Osnova MFA Cyrillic" w:cs="Arial"/>
          <w:color w:val="000000" w:themeColor="text1"/>
          <w:kern w:val="24"/>
          <w:sz w:val="24"/>
          <w:szCs w:val="24"/>
          <w:lang w:val="uk-UA"/>
        </w:rPr>
        <w:t xml:space="preserve">Університет Неаполіса у Пафосі </w:t>
      </w:r>
      <w:hyperlink r:id="rId11" w:history="1">
        <w:r w:rsidRPr="0046792A">
          <w:rPr>
            <w:rFonts w:ascii="Osnova MFA Cyrillic" w:eastAsiaTheme="minorEastAsia" w:hAnsi="Osnova MFA Cyrillic" w:cs="Arial"/>
            <w:color w:val="0070C0"/>
            <w:kern w:val="24"/>
            <w:sz w:val="24"/>
            <w:szCs w:val="24"/>
            <w:u w:val="single"/>
            <w:lang w:val="uk-UA"/>
          </w:rPr>
          <w:t>www.nup.ac.cy</w:t>
        </w:r>
      </w:hyperlink>
    </w:p>
    <w:p w14:paraId="04A0E8C2" w14:textId="24C942E0" w:rsidR="00CF0D85" w:rsidRPr="0046792A" w:rsidRDefault="00FB0B42" w:rsidP="007472C4">
      <w:pPr>
        <w:pStyle w:val="a3"/>
        <w:numPr>
          <w:ilvl w:val="0"/>
          <w:numId w:val="11"/>
        </w:numPr>
        <w:tabs>
          <w:tab w:val="left" w:pos="426"/>
        </w:tabs>
        <w:spacing w:after="0" w:line="240" w:lineRule="auto"/>
        <w:ind w:left="0" w:firstLine="284"/>
        <w:jc w:val="both"/>
        <w:textAlignment w:val="baseline"/>
        <w:rPr>
          <w:rFonts w:ascii="Osnova MFA Cyrillic" w:eastAsia="Times New Roman" w:hAnsi="Osnova MFA Cyrillic" w:cs="Arial"/>
          <w:color w:val="1F497D"/>
          <w:sz w:val="24"/>
          <w:szCs w:val="24"/>
          <w:lang w:val="uk-UA"/>
        </w:rPr>
      </w:pPr>
      <w:r w:rsidRPr="0046792A">
        <w:rPr>
          <w:rFonts w:ascii="Osnova MFA Cyrillic" w:eastAsiaTheme="minorEastAsia" w:hAnsi="Osnova MFA Cyrillic" w:cs="Arial"/>
          <w:color w:val="000000" w:themeColor="text1"/>
          <w:kern w:val="24"/>
          <w:sz w:val="24"/>
          <w:szCs w:val="24"/>
          <w:lang w:val="uk-UA"/>
        </w:rPr>
        <w:t xml:space="preserve">Університет UCLan Cyprus </w:t>
      </w:r>
      <w:hyperlink r:id="rId12" w:history="1">
        <w:r w:rsidRPr="0046792A">
          <w:rPr>
            <w:rFonts w:ascii="Osnova MFA Cyrillic" w:eastAsiaTheme="minorEastAsia" w:hAnsi="Osnova MFA Cyrillic" w:cs="Arial"/>
            <w:color w:val="0070C0"/>
            <w:kern w:val="24"/>
            <w:sz w:val="24"/>
            <w:szCs w:val="24"/>
            <w:u w:val="single"/>
            <w:lang w:val="uk-UA"/>
          </w:rPr>
          <w:t>www.uclancyprus.ac.cy</w:t>
        </w:r>
      </w:hyperlink>
    </w:p>
    <w:p w14:paraId="30021AF5" w14:textId="51FAE1C0" w:rsidR="00810332" w:rsidRPr="0046792A" w:rsidRDefault="00FB0B42" w:rsidP="007472C4">
      <w:pPr>
        <w:pStyle w:val="a3"/>
        <w:numPr>
          <w:ilvl w:val="0"/>
          <w:numId w:val="11"/>
        </w:numPr>
        <w:tabs>
          <w:tab w:val="left" w:pos="426"/>
        </w:tabs>
        <w:spacing w:after="0" w:line="240" w:lineRule="auto"/>
        <w:ind w:left="0" w:firstLine="284"/>
        <w:jc w:val="both"/>
        <w:textAlignment w:val="baseline"/>
        <w:rPr>
          <w:rFonts w:ascii="Osnova MFA Cyrillic" w:eastAsia="Times New Roman" w:hAnsi="Osnova MFA Cyrillic" w:cs="Arial"/>
          <w:color w:val="1F497D"/>
          <w:sz w:val="24"/>
          <w:szCs w:val="24"/>
          <w:lang w:val="uk-UA"/>
        </w:rPr>
      </w:pPr>
      <w:r w:rsidRPr="0046792A">
        <w:rPr>
          <w:rFonts w:ascii="Osnova MFA Cyrillic" w:eastAsiaTheme="minorEastAsia" w:hAnsi="Osnova MFA Cyrillic" w:cs="Arial"/>
          <w:color w:val="000000" w:themeColor="text1"/>
          <w:kern w:val="24"/>
          <w:sz w:val="24"/>
          <w:szCs w:val="24"/>
          <w:lang w:val="uk-UA"/>
        </w:rPr>
        <w:t xml:space="preserve">Університет Philips </w:t>
      </w:r>
      <w:hyperlink r:id="rId13" w:history="1">
        <w:r w:rsidR="002D7BBF" w:rsidRPr="0046792A">
          <w:rPr>
            <w:rStyle w:val="a4"/>
            <w:rFonts w:ascii="Osnova MFA Cyrillic" w:eastAsiaTheme="minorEastAsia" w:hAnsi="Osnova MFA Cyrillic" w:cs="Arial"/>
            <w:kern w:val="24"/>
            <w:sz w:val="24"/>
            <w:szCs w:val="24"/>
            <w:lang w:val="uk-UA"/>
          </w:rPr>
          <w:t>https://philipsuni.ac.cy/</w:t>
        </w:r>
      </w:hyperlink>
      <w:r w:rsidR="002D7BBF" w:rsidRPr="0046792A">
        <w:rPr>
          <w:rFonts w:ascii="Osnova MFA Cyrillic" w:eastAsiaTheme="minorEastAsia" w:hAnsi="Osnova MFA Cyrillic" w:cs="Arial"/>
          <w:color w:val="000000" w:themeColor="text1"/>
          <w:kern w:val="24"/>
          <w:sz w:val="24"/>
          <w:szCs w:val="24"/>
          <w:lang w:val="uk-UA"/>
        </w:rPr>
        <w:t xml:space="preserve"> </w:t>
      </w:r>
      <w:r w:rsidR="00FE23A7" w:rsidRPr="0046792A">
        <w:rPr>
          <w:rFonts w:ascii="Osnova MFA Cyrillic" w:eastAsiaTheme="minorEastAsia" w:hAnsi="Osnova MFA Cyrillic" w:cs="Arial"/>
          <w:color w:val="000000" w:themeColor="text1"/>
          <w:kern w:val="24"/>
          <w:sz w:val="24"/>
          <w:szCs w:val="24"/>
          <w:lang w:val="uk-UA"/>
        </w:rPr>
        <w:t xml:space="preserve"> </w:t>
      </w:r>
    </w:p>
    <w:p w14:paraId="31C4409E" w14:textId="06476639" w:rsidR="00CF0D85" w:rsidRPr="0046792A" w:rsidRDefault="00FB0B42" w:rsidP="007472C4">
      <w:pPr>
        <w:pStyle w:val="a3"/>
        <w:numPr>
          <w:ilvl w:val="0"/>
          <w:numId w:val="11"/>
        </w:numPr>
        <w:tabs>
          <w:tab w:val="left" w:pos="426"/>
        </w:tabs>
        <w:spacing w:after="0" w:line="240" w:lineRule="auto"/>
        <w:ind w:left="0" w:firstLine="284"/>
        <w:jc w:val="both"/>
        <w:textAlignment w:val="baseline"/>
        <w:rPr>
          <w:rFonts w:ascii="Osnova MFA Cyrillic" w:eastAsia="Times New Roman" w:hAnsi="Osnova MFA Cyrillic" w:cs="Arial"/>
          <w:color w:val="1F497D"/>
          <w:sz w:val="24"/>
          <w:szCs w:val="24"/>
          <w:lang w:val="uk-UA"/>
        </w:rPr>
      </w:pPr>
      <w:r w:rsidRPr="0046792A">
        <w:rPr>
          <w:rFonts w:ascii="Osnova MFA Cyrillic" w:eastAsiaTheme="minorEastAsia" w:hAnsi="Osnova MFA Cyrillic" w:cs="Arial"/>
          <w:color w:val="000000" w:themeColor="text1"/>
          <w:kern w:val="24"/>
          <w:sz w:val="24"/>
          <w:szCs w:val="24"/>
          <w:lang w:val="uk-UA"/>
        </w:rPr>
        <w:t xml:space="preserve">Американський університет Кіпру (AUCY) </w:t>
      </w:r>
      <w:hyperlink r:id="rId14" w:history="1">
        <w:r w:rsidR="00F52E1B" w:rsidRPr="0046792A">
          <w:rPr>
            <w:rStyle w:val="a4"/>
            <w:rFonts w:ascii="Osnova MFA Cyrillic" w:eastAsiaTheme="minorEastAsia" w:hAnsi="Osnova MFA Cyrillic" w:cs="Arial"/>
            <w:kern w:val="24"/>
            <w:sz w:val="24"/>
            <w:szCs w:val="24"/>
            <w:lang w:val="uk-UA"/>
          </w:rPr>
          <w:t>https://www.aucy.ac.cy</w:t>
        </w:r>
      </w:hyperlink>
      <w:r w:rsidR="00F52E1B" w:rsidRPr="0046792A">
        <w:rPr>
          <w:rFonts w:ascii="Osnova MFA Cyrillic" w:eastAsiaTheme="minorEastAsia" w:hAnsi="Osnova MFA Cyrillic" w:cs="Arial"/>
          <w:color w:val="000000" w:themeColor="text1"/>
          <w:kern w:val="24"/>
          <w:sz w:val="24"/>
          <w:szCs w:val="24"/>
          <w:lang w:val="uk-UA"/>
        </w:rPr>
        <w:t xml:space="preserve"> </w:t>
      </w:r>
      <w:r w:rsidRPr="0046792A">
        <w:rPr>
          <w:rFonts w:ascii="Osnova MFA Cyrillic" w:eastAsiaTheme="minorEastAsia" w:hAnsi="Osnova MFA Cyrillic" w:cs="Arial"/>
          <w:color w:val="000000" w:themeColor="text1"/>
          <w:kern w:val="24"/>
          <w:sz w:val="24"/>
          <w:szCs w:val="24"/>
          <w:lang w:val="uk-UA"/>
        </w:rPr>
        <w:t xml:space="preserve"> </w:t>
      </w:r>
    </w:p>
    <w:p w14:paraId="197CD49F" w14:textId="1A8514FD" w:rsidR="003D4DFA" w:rsidRPr="0046792A" w:rsidRDefault="00FB0B42" w:rsidP="0046792A">
      <w:pPr>
        <w:spacing w:after="0" w:line="240" w:lineRule="auto"/>
        <w:jc w:val="both"/>
        <w:rPr>
          <w:rFonts w:ascii="Osnova MFA Cyrillic" w:hAnsi="Osnova MFA Cyrillic" w:cs="Arial"/>
          <w:sz w:val="24"/>
          <w:szCs w:val="24"/>
          <w:lang w:val="uk-UA"/>
        </w:rPr>
      </w:pPr>
      <w:r w:rsidRPr="0046792A">
        <w:rPr>
          <w:rFonts w:ascii="Osnova MFA Cyrillic" w:hAnsi="Osnova MFA Cyrillic" w:cs="Arial"/>
          <w:sz w:val="24"/>
          <w:szCs w:val="24"/>
          <w:lang w:val="uk-UA"/>
        </w:rPr>
        <w:t>Веб-сайти всіх приватних вищих навчальних закладів роз</w:t>
      </w:r>
      <w:r w:rsidR="007472C4">
        <w:rPr>
          <w:rFonts w:ascii="Osnova MFA Cyrillic" w:hAnsi="Osnova MFA Cyrillic" w:cs="Arial"/>
          <w:sz w:val="24"/>
          <w:szCs w:val="24"/>
          <w:lang w:val="uk-UA"/>
        </w:rPr>
        <w:t>міщені</w:t>
      </w:r>
      <w:r w:rsidRPr="0046792A">
        <w:rPr>
          <w:rFonts w:ascii="Osnova MFA Cyrillic" w:hAnsi="Osnova MFA Cyrillic" w:cs="Arial"/>
          <w:sz w:val="24"/>
          <w:szCs w:val="24"/>
          <w:lang w:val="uk-UA"/>
        </w:rPr>
        <w:t xml:space="preserve"> на сайті </w:t>
      </w:r>
      <w:r w:rsidR="00E43A9A" w:rsidRPr="0046792A">
        <w:rPr>
          <w:rFonts w:ascii="Osnova MFA Cyrillic" w:hAnsi="Osnova MFA Cyrillic" w:cs="Arial"/>
          <w:sz w:val="24"/>
          <w:szCs w:val="24"/>
          <w:lang w:val="uk-UA"/>
        </w:rPr>
        <w:t>У</w:t>
      </w:r>
      <w:r w:rsidRPr="0046792A">
        <w:rPr>
          <w:rFonts w:ascii="Osnova MFA Cyrillic" w:hAnsi="Osnova MFA Cyrillic" w:cs="Arial"/>
          <w:sz w:val="24"/>
          <w:szCs w:val="24"/>
          <w:lang w:val="uk-UA"/>
        </w:rPr>
        <w:t xml:space="preserve">правління вищої освіти  </w:t>
      </w:r>
      <w:hyperlink r:id="rId15" w:history="1">
        <w:r w:rsidRPr="0046792A">
          <w:rPr>
            <w:rStyle w:val="a4"/>
            <w:rFonts w:ascii="Osnova MFA Cyrillic" w:hAnsi="Osnova MFA Cyrillic" w:cs="Arial"/>
            <w:sz w:val="24"/>
            <w:szCs w:val="24"/>
            <w:lang w:val="uk-UA"/>
          </w:rPr>
          <w:t>www.highereducation.ac.cy</w:t>
        </w:r>
      </w:hyperlink>
      <w:r w:rsidRPr="0046792A">
        <w:rPr>
          <w:rFonts w:ascii="Osnova MFA Cyrillic" w:hAnsi="Osnova MFA Cyrillic" w:cs="Arial"/>
          <w:sz w:val="24"/>
          <w:szCs w:val="24"/>
          <w:lang w:val="uk-UA"/>
        </w:rPr>
        <w:t xml:space="preserve">. </w:t>
      </w:r>
    </w:p>
    <w:p w14:paraId="163D490E" w14:textId="2401C83E" w:rsidR="008E42A6" w:rsidRPr="0046792A" w:rsidRDefault="008E42A6" w:rsidP="0046792A">
      <w:pPr>
        <w:pStyle w:val="a3"/>
        <w:spacing w:after="0" w:line="240" w:lineRule="auto"/>
        <w:ind w:left="0"/>
        <w:jc w:val="both"/>
        <w:rPr>
          <w:rFonts w:ascii="Osnova MFA Cyrillic" w:hAnsi="Osnova MFA Cyrillic" w:cs="Arial"/>
          <w:sz w:val="24"/>
          <w:szCs w:val="24"/>
          <w:lang w:val="uk-UA"/>
        </w:rPr>
      </w:pPr>
    </w:p>
    <w:p w14:paraId="501558BB" w14:textId="61C2EEFE" w:rsidR="007671E3" w:rsidRPr="0046792A" w:rsidRDefault="00F52E1B" w:rsidP="0046792A">
      <w:pPr>
        <w:spacing w:after="0" w:line="240" w:lineRule="auto"/>
        <w:jc w:val="both"/>
        <w:rPr>
          <w:rFonts w:ascii="Osnova MFA Cyrillic" w:hAnsi="Osnova MFA Cyrillic" w:cs="Arial"/>
          <w:b/>
          <w:sz w:val="24"/>
          <w:szCs w:val="24"/>
          <w:lang w:val="uk-UA"/>
        </w:rPr>
      </w:pPr>
      <w:r w:rsidRPr="0046792A">
        <w:rPr>
          <w:rFonts w:ascii="Osnova MFA Cyrillic" w:hAnsi="Osnova MFA Cyrillic" w:cs="Arial"/>
          <w:b/>
          <w:sz w:val="24"/>
          <w:szCs w:val="24"/>
          <w:lang w:val="uk-UA"/>
        </w:rPr>
        <w:t xml:space="preserve">2. </w:t>
      </w:r>
      <w:r w:rsidR="00E43A9A" w:rsidRPr="0046792A">
        <w:rPr>
          <w:rFonts w:ascii="Osnova MFA Cyrillic" w:hAnsi="Osnova MFA Cyrillic" w:cs="Arial"/>
          <w:b/>
          <w:sz w:val="24"/>
          <w:szCs w:val="24"/>
          <w:lang w:val="uk-UA"/>
        </w:rPr>
        <w:t xml:space="preserve">Чи здійснюється </w:t>
      </w:r>
      <w:r w:rsidR="00FB0B42" w:rsidRPr="0046792A">
        <w:rPr>
          <w:rFonts w:ascii="Osnova MFA Cyrillic" w:hAnsi="Osnova MFA Cyrillic" w:cs="Arial"/>
          <w:b/>
          <w:sz w:val="24"/>
          <w:szCs w:val="24"/>
          <w:lang w:val="uk-UA"/>
        </w:rPr>
        <w:t xml:space="preserve">сертифікація якості вищої освіти </w:t>
      </w:r>
      <w:r w:rsidR="007472C4">
        <w:rPr>
          <w:rFonts w:ascii="Osnova MFA Cyrillic" w:hAnsi="Osnova MFA Cyrillic" w:cs="Arial"/>
          <w:b/>
          <w:sz w:val="24"/>
          <w:szCs w:val="24"/>
          <w:lang w:val="uk-UA"/>
        </w:rPr>
        <w:t>в Республіці Кіпр</w:t>
      </w:r>
      <w:r w:rsidR="00E43A9A" w:rsidRPr="0046792A">
        <w:rPr>
          <w:rFonts w:ascii="Osnova MFA Cyrillic" w:hAnsi="Osnova MFA Cyrillic" w:cs="Arial"/>
          <w:b/>
          <w:sz w:val="24"/>
          <w:szCs w:val="24"/>
          <w:lang w:val="uk-UA"/>
        </w:rPr>
        <w:t>?</w:t>
      </w:r>
    </w:p>
    <w:p w14:paraId="7D9A9D2A" w14:textId="3E1A8272" w:rsidR="00284523" w:rsidRPr="0046792A" w:rsidRDefault="00FB0B42" w:rsidP="0046792A">
      <w:pPr>
        <w:spacing w:after="0" w:line="240" w:lineRule="auto"/>
        <w:jc w:val="both"/>
        <w:rPr>
          <w:rStyle w:val="a4"/>
          <w:rFonts w:ascii="Osnova MFA Cyrillic" w:hAnsi="Osnova MFA Cyrillic" w:cs="Arial"/>
          <w:sz w:val="24"/>
          <w:szCs w:val="24"/>
          <w:u w:val="none"/>
          <w:lang w:val="uk-UA"/>
        </w:rPr>
      </w:pPr>
      <w:r w:rsidRPr="0046792A">
        <w:rPr>
          <w:rFonts w:ascii="Osnova MFA Cyrillic" w:hAnsi="Osnova MFA Cyrillic" w:cs="Arial"/>
          <w:sz w:val="24"/>
          <w:szCs w:val="24"/>
          <w:lang w:val="uk-UA"/>
        </w:rPr>
        <w:t xml:space="preserve">Всі вищі навчальні заклади </w:t>
      </w:r>
      <w:r w:rsidR="00962508" w:rsidRPr="0046792A">
        <w:rPr>
          <w:rFonts w:ascii="Osnova MFA Cyrillic" w:hAnsi="Osnova MFA Cyrillic" w:cs="Arial"/>
          <w:sz w:val="24"/>
          <w:szCs w:val="24"/>
          <w:lang w:val="uk-UA"/>
        </w:rPr>
        <w:t xml:space="preserve">в Республіці </w:t>
      </w:r>
      <w:r w:rsidRPr="0046792A">
        <w:rPr>
          <w:rFonts w:ascii="Osnova MFA Cyrillic" w:hAnsi="Osnova MFA Cyrillic" w:cs="Arial"/>
          <w:sz w:val="24"/>
          <w:szCs w:val="24"/>
          <w:lang w:val="uk-UA"/>
        </w:rPr>
        <w:t xml:space="preserve">Кіпр проходять інституційну, відомчу і програмну оцінку </w:t>
      </w:r>
      <w:r w:rsidR="00962508" w:rsidRPr="0046792A">
        <w:rPr>
          <w:rFonts w:ascii="Osnova MFA Cyrillic" w:hAnsi="Osnova MFA Cyrillic" w:cs="Arial"/>
          <w:sz w:val="24"/>
          <w:szCs w:val="24"/>
          <w:lang w:val="uk-UA"/>
        </w:rPr>
        <w:t>та</w:t>
      </w:r>
      <w:r w:rsidRPr="0046792A">
        <w:rPr>
          <w:rFonts w:ascii="Osnova MFA Cyrillic" w:hAnsi="Osnova MFA Cyrillic" w:cs="Arial"/>
          <w:sz w:val="24"/>
          <w:szCs w:val="24"/>
          <w:lang w:val="uk-UA"/>
        </w:rPr>
        <w:t xml:space="preserve"> сертифікацію органом із забезпечення якості та сертифікації вищої освіти. </w:t>
      </w:r>
      <w:r w:rsidRPr="0046792A">
        <w:rPr>
          <w:rFonts w:ascii="Osnova MFA Cyrillic" w:hAnsi="Osnova MFA Cyrillic" w:cs="Osnova MFA Cyrillic"/>
          <w:sz w:val="24"/>
          <w:szCs w:val="24"/>
          <w:lang w:val="uk-UA"/>
        </w:rPr>
        <w:t>Інформацію</w:t>
      </w:r>
      <w:r w:rsidRPr="0046792A">
        <w:rPr>
          <w:rFonts w:ascii="Osnova MFA Cyrillic" w:hAnsi="Osnova MFA Cyrillic" w:cs="Arial"/>
          <w:sz w:val="24"/>
          <w:szCs w:val="24"/>
          <w:lang w:val="uk-UA"/>
        </w:rPr>
        <w:t xml:space="preserve"> </w:t>
      </w:r>
      <w:r w:rsidRPr="0046792A">
        <w:rPr>
          <w:rFonts w:ascii="Osnova MFA Cyrillic" w:hAnsi="Osnova MFA Cyrillic" w:cs="Osnova MFA Cyrillic"/>
          <w:sz w:val="24"/>
          <w:szCs w:val="24"/>
          <w:lang w:val="uk-UA"/>
        </w:rPr>
        <w:t>про</w:t>
      </w:r>
      <w:r w:rsidRPr="0046792A">
        <w:rPr>
          <w:rFonts w:ascii="Osnova MFA Cyrillic" w:hAnsi="Osnova MFA Cyrillic" w:cs="Arial"/>
          <w:sz w:val="24"/>
          <w:szCs w:val="24"/>
          <w:lang w:val="uk-UA"/>
        </w:rPr>
        <w:t xml:space="preserve"> </w:t>
      </w:r>
      <w:r w:rsidRPr="0046792A">
        <w:rPr>
          <w:rFonts w:ascii="Osnova MFA Cyrillic" w:hAnsi="Osnova MFA Cyrillic" w:cs="Osnova MFA Cyrillic"/>
          <w:sz w:val="24"/>
          <w:szCs w:val="24"/>
          <w:lang w:val="uk-UA"/>
        </w:rPr>
        <w:t>навчальні</w:t>
      </w:r>
      <w:r w:rsidRPr="0046792A">
        <w:rPr>
          <w:rFonts w:ascii="Osnova MFA Cyrillic" w:hAnsi="Osnova MFA Cyrillic" w:cs="Arial"/>
          <w:sz w:val="24"/>
          <w:szCs w:val="24"/>
          <w:lang w:val="uk-UA"/>
        </w:rPr>
        <w:t xml:space="preserve"> </w:t>
      </w:r>
      <w:r w:rsidR="00E43A9A" w:rsidRPr="0046792A">
        <w:rPr>
          <w:rFonts w:ascii="Osnova MFA Cyrillic" w:hAnsi="Osnova MFA Cyrillic" w:cs="Arial"/>
          <w:sz w:val="24"/>
          <w:szCs w:val="24"/>
          <w:lang w:val="uk-UA"/>
        </w:rPr>
        <w:t xml:space="preserve">заклади та </w:t>
      </w:r>
      <w:r w:rsidRPr="0046792A">
        <w:rPr>
          <w:rFonts w:ascii="Osnova MFA Cyrillic" w:hAnsi="Osnova MFA Cyrillic" w:cs="Osnova MFA Cyrillic"/>
          <w:sz w:val="24"/>
          <w:szCs w:val="24"/>
          <w:lang w:val="uk-UA"/>
        </w:rPr>
        <w:t>програми</w:t>
      </w:r>
      <w:r w:rsidR="00E43A9A" w:rsidRPr="0046792A">
        <w:rPr>
          <w:rFonts w:ascii="Osnova MFA Cyrillic" w:hAnsi="Osnova MFA Cyrillic" w:cs="Osnova MFA Cyrillic"/>
          <w:sz w:val="24"/>
          <w:szCs w:val="24"/>
          <w:lang w:val="uk-UA"/>
        </w:rPr>
        <w:t xml:space="preserve">, які пройшли цю процедуру </w:t>
      </w:r>
      <w:r w:rsidRPr="0046792A">
        <w:rPr>
          <w:rFonts w:ascii="Osnova MFA Cyrillic" w:hAnsi="Osnova MFA Cyrillic" w:cs="Osnova MFA Cyrillic"/>
          <w:sz w:val="24"/>
          <w:szCs w:val="24"/>
          <w:lang w:val="uk-UA"/>
        </w:rPr>
        <w:t>можна</w:t>
      </w:r>
      <w:r w:rsidRPr="0046792A">
        <w:rPr>
          <w:rFonts w:ascii="Osnova MFA Cyrillic" w:hAnsi="Osnova MFA Cyrillic" w:cs="Arial"/>
          <w:sz w:val="24"/>
          <w:szCs w:val="24"/>
          <w:lang w:val="uk-UA"/>
        </w:rPr>
        <w:t xml:space="preserve"> </w:t>
      </w:r>
      <w:r w:rsidRPr="0046792A">
        <w:rPr>
          <w:rFonts w:ascii="Osnova MFA Cyrillic" w:hAnsi="Osnova MFA Cyrillic" w:cs="Osnova MFA Cyrillic"/>
          <w:sz w:val="24"/>
          <w:szCs w:val="24"/>
          <w:lang w:val="uk-UA"/>
        </w:rPr>
        <w:t>знайти</w:t>
      </w:r>
      <w:r w:rsidRPr="0046792A">
        <w:rPr>
          <w:rFonts w:ascii="Osnova MFA Cyrillic" w:hAnsi="Osnova MFA Cyrillic" w:cs="Arial"/>
          <w:sz w:val="24"/>
          <w:szCs w:val="24"/>
          <w:lang w:val="uk-UA"/>
        </w:rPr>
        <w:t xml:space="preserve"> </w:t>
      </w:r>
      <w:r w:rsidRPr="0046792A">
        <w:rPr>
          <w:rFonts w:ascii="Osnova MFA Cyrillic" w:hAnsi="Osnova MFA Cyrillic" w:cs="Osnova MFA Cyrillic"/>
          <w:sz w:val="24"/>
          <w:szCs w:val="24"/>
          <w:lang w:val="uk-UA"/>
        </w:rPr>
        <w:t>на</w:t>
      </w:r>
      <w:r w:rsidRPr="0046792A">
        <w:rPr>
          <w:rFonts w:ascii="Osnova MFA Cyrillic" w:hAnsi="Osnova MFA Cyrillic" w:cs="Arial"/>
          <w:sz w:val="24"/>
          <w:szCs w:val="24"/>
          <w:lang w:val="uk-UA"/>
        </w:rPr>
        <w:t xml:space="preserve"> </w:t>
      </w:r>
      <w:r w:rsidRPr="0046792A">
        <w:rPr>
          <w:rFonts w:ascii="Osnova MFA Cyrillic" w:hAnsi="Osnova MFA Cyrillic" w:cs="Osnova MFA Cyrillic"/>
          <w:sz w:val="24"/>
          <w:szCs w:val="24"/>
          <w:lang w:val="uk-UA"/>
        </w:rPr>
        <w:t>веб</w:t>
      </w:r>
      <w:r w:rsidRPr="0046792A">
        <w:rPr>
          <w:rFonts w:ascii="Osnova MFA Cyrillic" w:hAnsi="Osnova MFA Cyrillic" w:cs="Arial"/>
          <w:sz w:val="24"/>
          <w:szCs w:val="24"/>
          <w:lang w:val="uk-UA"/>
        </w:rPr>
        <w:t>-</w:t>
      </w:r>
      <w:r w:rsidRPr="0046792A">
        <w:rPr>
          <w:rFonts w:ascii="Osnova MFA Cyrillic" w:hAnsi="Osnova MFA Cyrillic" w:cs="Osnova MFA Cyrillic"/>
          <w:sz w:val="24"/>
          <w:szCs w:val="24"/>
          <w:lang w:val="uk-UA"/>
        </w:rPr>
        <w:t>сайті</w:t>
      </w:r>
      <w:r w:rsidR="00962508" w:rsidRPr="0046792A">
        <w:rPr>
          <w:rFonts w:ascii="Osnova MFA Cyrillic" w:hAnsi="Osnova MFA Cyrillic" w:cs="Arial"/>
          <w:sz w:val="24"/>
          <w:szCs w:val="24"/>
          <w:lang w:val="uk-UA"/>
        </w:rPr>
        <w:t xml:space="preserve">: </w:t>
      </w:r>
      <w:hyperlink r:id="rId16" w:history="1">
        <w:r w:rsidRPr="0046792A">
          <w:rPr>
            <w:rStyle w:val="a4"/>
            <w:rFonts w:ascii="Osnova MFA Cyrillic" w:hAnsi="Osnova MFA Cyrillic" w:cs="Arial"/>
            <w:sz w:val="24"/>
            <w:szCs w:val="24"/>
            <w:lang w:val="uk-UA"/>
          </w:rPr>
          <w:t>www.dipae.ac.cy</w:t>
        </w:r>
      </w:hyperlink>
    </w:p>
    <w:p w14:paraId="46815D52" w14:textId="77777777" w:rsidR="00962508" w:rsidRPr="0046792A" w:rsidRDefault="00962508" w:rsidP="0046792A">
      <w:pPr>
        <w:spacing w:after="0" w:line="240" w:lineRule="auto"/>
        <w:jc w:val="both"/>
        <w:rPr>
          <w:rStyle w:val="a4"/>
          <w:rFonts w:ascii="Osnova MFA Cyrillic" w:hAnsi="Osnova MFA Cyrillic" w:cs="Arial"/>
          <w:b/>
          <w:color w:val="auto"/>
          <w:sz w:val="24"/>
          <w:szCs w:val="24"/>
          <w:lang w:val="uk-UA"/>
        </w:rPr>
      </w:pPr>
    </w:p>
    <w:p w14:paraId="352AA4E0" w14:textId="2C1FC88D" w:rsidR="00CC4753" w:rsidRPr="0046792A" w:rsidRDefault="00F52E1B" w:rsidP="0046792A">
      <w:pPr>
        <w:spacing w:after="0" w:line="240" w:lineRule="auto"/>
        <w:jc w:val="both"/>
        <w:rPr>
          <w:rStyle w:val="a4"/>
          <w:rFonts w:ascii="Osnova MFA Cyrillic" w:hAnsi="Osnova MFA Cyrillic" w:cs="Arial"/>
          <w:b/>
          <w:color w:val="auto"/>
          <w:sz w:val="24"/>
          <w:szCs w:val="24"/>
          <w:u w:val="none"/>
          <w:lang w:val="uk-UA"/>
        </w:rPr>
      </w:pPr>
      <w:r w:rsidRPr="0046792A">
        <w:rPr>
          <w:rStyle w:val="a4"/>
          <w:rFonts w:ascii="Osnova MFA Cyrillic" w:hAnsi="Osnova MFA Cyrillic" w:cs="Arial"/>
          <w:b/>
          <w:color w:val="auto"/>
          <w:sz w:val="24"/>
          <w:szCs w:val="24"/>
          <w:u w:val="none"/>
          <w:lang w:val="uk-UA"/>
        </w:rPr>
        <w:t xml:space="preserve">3. </w:t>
      </w:r>
      <w:r w:rsidR="00FB0B42" w:rsidRPr="0046792A">
        <w:rPr>
          <w:rStyle w:val="a4"/>
          <w:rFonts w:ascii="Osnova MFA Cyrillic" w:hAnsi="Osnova MFA Cyrillic" w:cs="Arial"/>
          <w:b/>
          <w:color w:val="auto"/>
          <w:sz w:val="24"/>
          <w:szCs w:val="24"/>
          <w:u w:val="none"/>
          <w:lang w:val="uk-UA"/>
        </w:rPr>
        <w:t xml:space="preserve">Чи </w:t>
      </w:r>
      <w:r w:rsidR="00E43A9A" w:rsidRPr="0046792A">
        <w:rPr>
          <w:rStyle w:val="a4"/>
          <w:rFonts w:ascii="Osnova MFA Cyrillic" w:hAnsi="Osnova MFA Cyrillic" w:cs="Arial"/>
          <w:b/>
          <w:color w:val="auto"/>
          <w:sz w:val="24"/>
          <w:szCs w:val="24"/>
          <w:u w:val="none"/>
          <w:lang w:val="uk-UA"/>
        </w:rPr>
        <w:t xml:space="preserve">можливий </w:t>
      </w:r>
      <w:r w:rsidR="00FB0B42" w:rsidRPr="0046792A">
        <w:rPr>
          <w:rStyle w:val="a4"/>
          <w:rFonts w:ascii="Osnova MFA Cyrillic" w:hAnsi="Osnova MFA Cyrillic" w:cs="Arial"/>
          <w:b/>
          <w:color w:val="auto"/>
          <w:sz w:val="24"/>
          <w:szCs w:val="24"/>
          <w:u w:val="none"/>
          <w:lang w:val="uk-UA"/>
        </w:rPr>
        <w:t xml:space="preserve">доступ до вищої освіти без </w:t>
      </w:r>
      <w:r w:rsidR="00E43A9A" w:rsidRPr="0046792A">
        <w:rPr>
          <w:rStyle w:val="a4"/>
          <w:rFonts w:ascii="Osnova MFA Cyrillic" w:hAnsi="Osnova MFA Cyrillic" w:cs="Arial"/>
          <w:b/>
          <w:color w:val="auto"/>
          <w:sz w:val="24"/>
          <w:szCs w:val="24"/>
          <w:u w:val="none"/>
          <w:lang w:val="uk-UA"/>
        </w:rPr>
        <w:t>надання документів про наявну попередню освіту</w:t>
      </w:r>
      <w:r w:rsidR="00962508" w:rsidRPr="0046792A">
        <w:rPr>
          <w:rStyle w:val="a4"/>
          <w:rFonts w:ascii="Osnova MFA Cyrillic" w:hAnsi="Osnova MFA Cyrillic" w:cs="Arial"/>
          <w:b/>
          <w:color w:val="auto"/>
          <w:sz w:val="24"/>
          <w:szCs w:val="24"/>
          <w:u w:val="none"/>
          <w:lang w:val="uk-UA"/>
        </w:rPr>
        <w:t>?</w:t>
      </w:r>
    </w:p>
    <w:p w14:paraId="2F8C4553" w14:textId="5045B703" w:rsidR="00A73AF6" w:rsidRPr="0046792A" w:rsidRDefault="00FB0B42" w:rsidP="0046792A">
      <w:pPr>
        <w:spacing w:after="0" w:line="240" w:lineRule="auto"/>
        <w:jc w:val="both"/>
        <w:rPr>
          <w:rStyle w:val="a4"/>
          <w:rFonts w:ascii="Osnova MFA Cyrillic" w:hAnsi="Osnova MFA Cyrillic" w:cs="Arial"/>
          <w:color w:val="auto"/>
          <w:sz w:val="24"/>
          <w:szCs w:val="24"/>
          <w:u w:val="none"/>
          <w:lang w:val="uk-UA"/>
        </w:rPr>
      </w:pPr>
      <w:r w:rsidRPr="0046792A">
        <w:rPr>
          <w:rStyle w:val="a4"/>
          <w:rFonts w:ascii="Osnova MFA Cyrillic" w:hAnsi="Osnova MFA Cyrillic" w:cs="Arial"/>
          <w:color w:val="auto"/>
          <w:sz w:val="24"/>
          <w:szCs w:val="24"/>
          <w:u w:val="none"/>
          <w:lang w:val="uk-UA"/>
        </w:rPr>
        <w:t>Доступ до вищої освіти вимагає документ</w:t>
      </w:r>
      <w:r w:rsidR="00A47830" w:rsidRPr="0046792A">
        <w:rPr>
          <w:rStyle w:val="a4"/>
          <w:rFonts w:ascii="Osnova MFA Cyrillic" w:hAnsi="Osnova MFA Cyrillic" w:cs="Arial"/>
          <w:color w:val="auto"/>
          <w:sz w:val="24"/>
          <w:szCs w:val="24"/>
          <w:u w:val="none"/>
          <w:lang w:val="uk-UA"/>
        </w:rPr>
        <w:t>и</w:t>
      </w:r>
      <w:r w:rsidRPr="0046792A">
        <w:rPr>
          <w:rStyle w:val="a4"/>
          <w:rFonts w:ascii="Osnova MFA Cyrillic" w:hAnsi="Osnova MFA Cyrillic" w:cs="Arial"/>
          <w:color w:val="auto"/>
          <w:sz w:val="24"/>
          <w:szCs w:val="24"/>
          <w:u w:val="none"/>
          <w:lang w:val="uk-UA"/>
        </w:rPr>
        <w:t>,</w:t>
      </w:r>
      <w:r w:rsidR="00A47830" w:rsidRPr="0046792A">
        <w:rPr>
          <w:rStyle w:val="a4"/>
          <w:rFonts w:ascii="Osnova MFA Cyrillic" w:hAnsi="Osnova MFA Cyrillic" w:cs="Arial"/>
          <w:color w:val="auto"/>
          <w:sz w:val="24"/>
          <w:szCs w:val="24"/>
          <w:u w:val="none"/>
          <w:lang w:val="uk-UA"/>
        </w:rPr>
        <w:t xml:space="preserve"> що підтверджують уже отриманий рівень освіти, </w:t>
      </w:r>
      <w:r w:rsidRPr="0046792A">
        <w:rPr>
          <w:rStyle w:val="a4"/>
          <w:rFonts w:ascii="Osnova MFA Cyrillic" w:hAnsi="Osnova MFA Cyrillic" w:cs="Arial"/>
          <w:color w:val="auto"/>
          <w:sz w:val="24"/>
          <w:szCs w:val="24"/>
          <w:u w:val="none"/>
          <w:lang w:val="uk-UA"/>
        </w:rPr>
        <w:t xml:space="preserve">оскільки </w:t>
      </w:r>
      <w:r w:rsidR="00962508" w:rsidRPr="0046792A">
        <w:rPr>
          <w:rStyle w:val="a4"/>
          <w:rFonts w:ascii="Osnova MFA Cyrillic" w:hAnsi="Osnova MFA Cyrillic" w:cs="Arial"/>
          <w:color w:val="auto"/>
          <w:sz w:val="24"/>
          <w:szCs w:val="24"/>
          <w:u w:val="none"/>
          <w:lang w:val="uk-UA"/>
        </w:rPr>
        <w:t>в</w:t>
      </w:r>
      <w:r w:rsidRPr="0046792A">
        <w:rPr>
          <w:rStyle w:val="a4"/>
          <w:rFonts w:ascii="Osnova MFA Cyrillic" w:hAnsi="Osnova MFA Cyrillic" w:cs="Arial"/>
          <w:color w:val="auto"/>
          <w:sz w:val="24"/>
          <w:szCs w:val="24"/>
          <w:u w:val="none"/>
          <w:lang w:val="uk-UA"/>
        </w:rPr>
        <w:t>ищі навчальні заклади мають свої власні критерії прийому</w:t>
      </w:r>
      <w:r w:rsidR="007472C4">
        <w:rPr>
          <w:rStyle w:val="a4"/>
          <w:rFonts w:ascii="Osnova MFA Cyrillic" w:hAnsi="Osnova MFA Cyrillic" w:cs="Arial"/>
          <w:color w:val="auto"/>
          <w:sz w:val="24"/>
          <w:szCs w:val="24"/>
          <w:u w:val="none"/>
          <w:lang w:val="uk-UA"/>
        </w:rPr>
        <w:t xml:space="preserve"> студентів</w:t>
      </w:r>
      <w:r w:rsidRPr="0046792A">
        <w:rPr>
          <w:rStyle w:val="a4"/>
          <w:rFonts w:ascii="Osnova MFA Cyrillic" w:hAnsi="Osnova MFA Cyrillic" w:cs="Arial"/>
          <w:color w:val="auto"/>
          <w:sz w:val="24"/>
          <w:szCs w:val="24"/>
          <w:u w:val="none"/>
          <w:lang w:val="uk-UA"/>
        </w:rPr>
        <w:t xml:space="preserve">. Наприклад, від </w:t>
      </w:r>
      <w:r w:rsidR="007472C4">
        <w:rPr>
          <w:rStyle w:val="a4"/>
          <w:rFonts w:ascii="Osnova MFA Cyrillic" w:hAnsi="Osnova MFA Cyrillic" w:cs="Arial"/>
          <w:color w:val="auto"/>
          <w:sz w:val="24"/>
          <w:szCs w:val="24"/>
          <w:u w:val="none"/>
          <w:lang w:val="uk-UA"/>
        </w:rPr>
        <w:t>студентів</w:t>
      </w:r>
      <w:r w:rsidRPr="0046792A">
        <w:rPr>
          <w:rStyle w:val="a4"/>
          <w:rFonts w:ascii="Osnova MFA Cyrillic" w:hAnsi="Osnova MFA Cyrillic" w:cs="Arial"/>
          <w:color w:val="auto"/>
          <w:sz w:val="24"/>
          <w:szCs w:val="24"/>
          <w:u w:val="none"/>
          <w:lang w:val="uk-UA"/>
        </w:rPr>
        <w:t xml:space="preserve"> може знадобитися пред'явити атестат про середню освіту, свідоцтво про знання англійської мови або сертифікат про складання інших міжнародних іспитів (наприклад G.C.E, International Baccalaureate).</w:t>
      </w:r>
    </w:p>
    <w:p w14:paraId="4B5AB3C4" w14:textId="77777777" w:rsidR="00810332" w:rsidRPr="0046792A" w:rsidRDefault="00810332" w:rsidP="0046792A">
      <w:pPr>
        <w:spacing w:after="0" w:line="240" w:lineRule="auto"/>
        <w:jc w:val="both"/>
        <w:rPr>
          <w:rStyle w:val="a4"/>
          <w:rFonts w:ascii="Osnova MFA Cyrillic" w:hAnsi="Osnova MFA Cyrillic" w:cs="Arial"/>
          <w:color w:val="2F5496" w:themeColor="accent5" w:themeShade="BF"/>
          <w:sz w:val="24"/>
          <w:szCs w:val="24"/>
          <w:u w:val="none"/>
          <w:lang w:val="uk-UA"/>
        </w:rPr>
      </w:pPr>
    </w:p>
    <w:p w14:paraId="334C5EBD" w14:textId="71F9667D" w:rsidR="00A73AF6" w:rsidRPr="0046792A" w:rsidRDefault="00F52E1B" w:rsidP="0046792A">
      <w:pPr>
        <w:spacing w:after="0" w:line="240" w:lineRule="auto"/>
        <w:jc w:val="both"/>
        <w:rPr>
          <w:rStyle w:val="a4"/>
          <w:rFonts w:ascii="Osnova MFA Cyrillic" w:hAnsi="Osnova MFA Cyrillic" w:cs="Arial"/>
          <w:b/>
          <w:color w:val="000000" w:themeColor="text1"/>
          <w:sz w:val="24"/>
          <w:szCs w:val="24"/>
          <w:u w:val="none"/>
          <w:lang w:val="uk-UA"/>
        </w:rPr>
      </w:pPr>
      <w:r w:rsidRPr="0046792A">
        <w:rPr>
          <w:rStyle w:val="a4"/>
          <w:rFonts w:ascii="Osnova MFA Cyrillic" w:hAnsi="Osnova MFA Cyrillic" w:cs="Arial"/>
          <w:b/>
          <w:color w:val="000000" w:themeColor="text1"/>
          <w:sz w:val="24"/>
          <w:szCs w:val="24"/>
          <w:u w:val="none"/>
          <w:lang w:val="uk-UA"/>
        </w:rPr>
        <w:t xml:space="preserve">4. </w:t>
      </w:r>
      <w:r w:rsidR="00A47830" w:rsidRPr="0046792A">
        <w:rPr>
          <w:rStyle w:val="a4"/>
          <w:rFonts w:ascii="Osnova MFA Cyrillic" w:hAnsi="Osnova MFA Cyrillic" w:cs="Arial"/>
          <w:b/>
          <w:color w:val="000000" w:themeColor="text1"/>
          <w:sz w:val="24"/>
          <w:szCs w:val="24"/>
          <w:u w:val="none"/>
          <w:lang w:val="uk-UA"/>
        </w:rPr>
        <w:t>Які існують с</w:t>
      </w:r>
      <w:r w:rsidR="00FB0B42" w:rsidRPr="0046792A">
        <w:rPr>
          <w:rStyle w:val="a4"/>
          <w:rFonts w:ascii="Osnova MFA Cyrillic" w:hAnsi="Osnova MFA Cyrillic" w:cs="Arial"/>
          <w:b/>
          <w:color w:val="000000" w:themeColor="text1"/>
          <w:sz w:val="24"/>
          <w:szCs w:val="24"/>
          <w:u w:val="none"/>
          <w:lang w:val="uk-UA"/>
        </w:rPr>
        <w:t xml:space="preserve">тупені вищої освіти </w:t>
      </w:r>
      <w:r w:rsidR="007472C4">
        <w:rPr>
          <w:rStyle w:val="a4"/>
          <w:rFonts w:ascii="Osnova MFA Cyrillic" w:hAnsi="Osnova MFA Cyrillic" w:cs="Arial"/>
          <w:b/>
          <w:color w:val="000000" w:themeColor="text1"/>
          <w:sz w:val="24"/>
          <w:szCs w:val="24"/>
          <w:u w:val="none"/>
          <w:lang w:val="uk-UA"/>
        </w:rPr>
        <w:t xml:space="preserve">в Республіці </w:t>
      </w:r>
      <w:r w:rsidR="00FB0B42" w:rsidRPr="0046792A">
        <w:rPr>
          <w:rStyle w:val="a4"/>
          <w:rFonts w:ascii="Osnova MFA Cyrillic" w:hAnsi="Osnova MFA Cyrillic" w:cs="Arial"/>
          <w:b/>
          <w:color w:val="000000" w:themeColor="text1"/>
          <w:sz w:val="24"/>
          <w:szCs w:val="24"/>
          <w:u w:val="none"/>
          <w:lang w:val="uk-UA"/>
        </w:rPr>
        <w:t>Кіпр</w:t>
      </w:r>
      <w:r w:rsidR="00A47830" w:rsidRPr="0046792A">
        <w:rPr>
          <w:rStyle w:val="a4"/>
          <w:rFonts w:ascii="Osnova MFA Cyrillic" w:hAnsi="Osnova MFA Cyrillic" w:cs="Arial"/>
          <w:b/>
          <w:color w:val="000000" w:themeColor="text1"/>
          <w:sz w:val="24"/>
          <w:szCs w:val="24"/>
          <w:u w:val="none"/>
          <w:lang w:val="uk-UA"/>
        </w:rPr>
        <w:t>?</w:t>
      </w:r>
    </w:p>
    <w:p w14:paraId="4C29192F" w14:textId="6857A548" w:rsidR="00187B5D" w:rsidRPr="0046792A" w:rsidRDefault="00FB0B42" w:rsidP="0046792A">
      <w:pPr>
        <w:spacing w:after="0" w:line="240" w:lineRule="auto"/>
        <w:jc w:val="both"/>
        <w:rPr>
          <w:rStyle w:val="a4"/>
          <w:rFonts w:ascii="Osnova MFA Cyrillic" w:hAnsi="Osnova MFA Cyrillic" w:cs="Arial"/>
          <w:color w:val="000000" w:themeColor="text1"/>
          <w:sz w:val="24"/>
          <w:szCs w:val="24"/>
          <w:u w:val="none"/>
          <w:lang w:val="uk-UA"/>
        </w:rPr>
      </w:pPr>
      <w:r w:rsidRPr="0046792A">
        <w:rPr>
          <w:rStyle w:val="a4"/>
          <w:rFonts w:ascii="Osnova MFA Cyrillic" w:hAnsi="Osnova MFA Cyrillic" w:cs="Arial"/>
          <w:color w:val="000000" w:themeColor="text1"/>
          <w:sz w:val="24"/>
          <w:szCs w:val="24"/>
          <w:u w:val="none"/>
          <w:lang w:val="uk-UA"/>
        </w:rPr>
        <w:t>Кандидат наук</w:t>
      </w:r>
      <w:r w:rsidR="00A47830" w:rsidRPr="0046792A">
        <w:rPr>
          <w:rStyle w:val="a4"/>
          <w:rFonts w:ascii="Osnova MFA Cyrillic" w:hAnsi="Osnova MFA Cyrillic" w:cs="Arial"/>
          <w:color w:val="000000" w:themeColor="text1"/>
          <w:sz w:val="24"/>
          <w:szCs w:val="24"/>
          <w:u w:val="none"/>
          <w:lang w:val="uk-UA"/>
        </w:rPr>
        <w:t xml:space="preserve"> - </w:t>
      </w:r>
      <w:bookmarkStart w:id="0" w:name="_Hlk102726045"/>
      <w:r w:rsidR="00A47830" w:rsidRPr="0046792A">
        <w:rPr>
          <w:rStyle w:val="a4"/>
          <w:rFonts w:ascii="Osnova MFA Cyrillic" w:hAnsi="Osnova MFA Cyrillic" w:cs="Arial"/>
          <w:color w:val="000000" w:themeColor="text1"/>
          <w:sz w:val="24"/>
          <w:szCs w:val="24"/>
          <w:u w:val="none"/>
          <w:lang w:val="uk-UA"/>
        </w:rPr>
        <w:t>термін навчання</w:t>
      </w:r>
      <w:r w:rsidR="00810332" w:rsidRPr="0046792A">
        <w:rPr>
          <w:rStyle w:val="a4"/>
          <w:rFonts w:ascii="Osnova MFA Cyrillic" w:hAnsi="Osnova MFA Cyrillic" w:cs="Arial"/>
          <w:color w:val="000000" w:themeColor="text1"/>
          <w:sz w:val="24"/>
          <w:szCs w:val="24"/>
          <w:u w:val="none"/>
          <w:lang w:val="uk-UA"/>
        </w:rPr>
        <w:t xml:space="preserve"> </w:t>
      </w:r>
      <w:bookmarkEnd w:id="0"/>
      <w:r w:rsidR="00810332" w:rsidRPr="0046792A">
        <w:rPr>
          <w:rStyle w:val="a4"/>
          <w:rFonts w:ascii="Osnova MFA Cyrillic" w:hAnsi="Osnova MFA Cyrillic" w:cs="Arial"/>
          <w:color w:val="000000" w:themeColor="text1"/>
          <w:sz w:val="24"/>
          <w:szCs w:val="24"/>
          <w:u w:val="none"/>
          <w:lang w:val="uk-UA"/>
        </w:rPr>
        <w:t xml:space="preserve">від </w:t>
      </w:r>
      <w:r w:rsidRPr="0046792A">
        <w:rPr>
          <w:rStyle w:val="a4"/>
          <w:rFonts w:ascii="Osnova MFA Cyrillic" w:hAnsi="Osnova MFA Cyrillic" w:cs="Arial"/>
          <w:color w:val="000000" w:themeColor="text1"/>
          <w:sz w:val="24"/>
          <w:szCs w:val="24"/>
          <w:u w:val="none"/>
          <w:lang w:val="uk-UA"/>
        </w:rPr>
        <w:t>3</w:t>
      </w:r>
      <w:r w:rsidR="00810332" w:rsidRPr="0046792A">
        <w:rPr>
          <w:rStyle w:val="a4"/>
          <w:rFonts w:ascii="Osnova MFA Cyrillic" w:hAnsi="Osnova MFA Cyrillic" w:cs="Arial"/>
          <w:color w:val="000000" w:themeColor="text1"/>
          <w:sz w:val="24"/>
          <w:szCs w:val="24"/>
          <w:u w:val="none"/>
          <w:lang w:val="uk-UA"/>
        </w:rPr>
        <w:t xml:space="preserve"> до </w:t>
      </w:r>
      <w:r w:rsidRPr="0046792A">
        <w:rPr>
          <w:rStyle w:val="a4"/>
          <w:rFonts w:ascii="Osnova MFA Cyrillic" w:hAnsi="Osnova MFA Cyrillic" w:cs="Arial"/>
          <w:color w:val="000000" w:themeColor="text1"/>
          <w:sz w:val="24"/>
          <w:szCs w:val="24"/>
          <w:u w:val="none"/>
          <w:lang w:val="uk-UA"/>
        </w:rPr>
        <w:t>8 років</w:t>
      </w:r>
      <w:r w:rsidR="00810332" w:rsidRPr="0046792A">
        <w:rPr>
          <w:rStyle w:val="a4"/>
          <w:rFonts w:ascii="Osnova MFA Cyrillic" w:hAnsi="Osnova MFA Cyrillic" w:cs="Arial"/>
          <w:color w:val="000000" w:themeColor="text1"/>
          <w:sz w:val="24"/>
          <w:szCs w:val="24"/>
          <w:u w:val="none"/>
          <w:lang w:val="uk-UA"/>
        </w:rPr>
        <w:t>;</w:t>
      </w:r>
    </w:p>
    <w:p w14:paraId="013C5AF2" w14:textId="70BA234C" w:rsidR="00187B5D" w:rsidRPr="0046792A" w:rsidRDefault="00FB0B42" w:rsidP="0046792A">
      <w:pPr>
        <w:spacing w:after="0" w:line="240" w:lineRule="auto"/>
        <w:jc w:val="both"/>
        <w:rPr>
          <w:rStyle w:val="a4"/>
          <w:rFonts w:ascii="Osnova MFA Cyrillic" w:hAnsi="Osnova MFA Cyrillic" w:cs="Arial"/>
          <w:color w:val="000000" w:themeColor="text1"/>
          <w:sz w:val="24"/>
          <w:szCs w:val="24"/>
          <w:u w:val="none"/>
          <w:lang w:val="uk-UA"/>
        </w:rPr>
      </w:pPr>
      <w:r w:rsidRPr="0046792A">
        <w:rPr>
          <w:rStyle w:val="a4"/>
          <w:rFonts w:ascii="Osnova MFA Cyrillic" w:hAnsi="Osnova MFA Cyrillic" w:cs="Arial"/>
          <w:color w:val="000000" w:themeColor="text1"/>
          <w:sz w:val="24"/>
          <w:szCs w:val="24"/>
          <w:u w:val="none"/>
          <w:lang w:val="uk-UA"/>
        </w:rPr>
        <w:t>Магістр</w:t>
      </w:r>
      <w:r w:rsidR="00810332" w:rsidRPr="0046792A">
        <w:rPr>
          <w:rStyle w:val="a4"/>
          <w:rFonts w:ascii="Osnova MFA Cyrillic" w:hAnsi="Osnova MFA Cyrillic" w:cs="Arial"/>
          <w:color w:val="000000" w:themeColor="text1"/>
          <w:sz w:val="24"/>
          <w:szCs w:val="24"/>
          <w:u w:val="none"/>
          <w:lang w:val="uk-UA"/>
        </w:rPr>
        <w:t xml:space="preserve"> - </w:t>
      </w:r>
      <w:r w:rsidR="00A47830" w:rsidRPr="0046792A">
        <w:rPr>
          <w:rStyle w:val="a4"/>
          <w:rFonts w:ascii="Osnova MFA Cyrillic" w:hAnsi="Osnova MFA Cyrillic" w:cs="Arial"/>
          <w:color w:val="000000" w:themeColor="text1"/>
          <w:sz w:val="24"/>
          <w:szCs w:val="24"/>
          <w:u w:val="none"/>
          <w:lang w:val="uk-UA"/>
        </w:rPr>
        <w:t xml:space="preserve">термін навчання </w:t>
      </w:r>
      <w:r w:rsidR="00810332" w:rsidRPr="0046792A">
        <w:rPr>
          <w:rStyle w:val="a4"/>
          <w:rFonts w:ascii="Osnova MFA Cyrillic" w:hAnsi="Osnova MFA Cyrillic" w:cs="Arial"/>
          <w:color w:val="000000" w:themeColor="text1"/>
          <w:sz w:val="24"/>
          <w:szCs w:val="24"/>
          <w:u w:val="none"/>
          <w:lang w:val="uk-UA"/>
        </w:rPr>
        <w:t xml:space="preserve">від </w:t>
      </w:r>
      <w:r w:rsidRPr="0046792A">
        <w:rPr>
          <w:rStyle w:val="a4"/>
          <w:rFonts w:ascii="Osnova MFA Cyrillic" w:hAnsi="Osnova MFA Cyrillic" w:cs="Arial"/>
          <w:color w:val="000000" w:themeColor="text1"/>
          <w:sz w:val="24"/>
          <w:szCs w:val="24"/>
          <w:u w:val="none"/>
          <w:lang w:val="uk-UA"/>
        </w:rPr>
        <w:t>1</w:t>
      </w:r>
      <w:r w:rsidR="00810332" w:rsidRPr="0046792A">
        <w:rPr>
          <w:rStyle w:val="a4"/>
          <w:rFonts w:ascii="Osnova MFA Cyrillic" w:hAnsi="Osnova MFA Cyrillic" w:cs="Arial"/>
          <w:color w:val="000000" w:themeColor="text1"/>
          <w:sz w:val="24"/>
          <w:szCs w:val="24"/>
          <w:u w:val="none"/>
          <w:lang w:val="uk-UA"/>
        </w:rPr>
        <w:t xml:space="preserve"> до </w:t>
      </w:r>
      <w:r w:rsidRPr="0046792A">
        <w:rPr>
          <w:rStyle w:val="a4"/>
          <w:rFonts w:ascii="Osnova MFA Cyrillic" w:hAnsi="Osnova MFA Cyrillic" w:cs="Arial"/>
          <w:color w:val="000000" w:themeColor="text1"/>
          <w:sz w:val="24"/>
          <w:szCs w:val="24"/>
          <w:u w:val="none"/>
          <w:lang w:val="uk-UA"/>
        </w:rPr>
        <w:t>2 рок</w:t>
      </w:r>
      <w:r w:rsidR="00810332" w:rsidRPr="0046792A">
        <w:rPr>
          <w:rStyle w:val="a4"/>
          <w:rFonts w:ascii="Osnova MFA Cyrillic" w:hAnsi="Osnova MFA Cyrillic" w:cs="Arial"/>
          <w:color w:val="000000" w:themeColor="text1"/>
          <w:sz w:val="24"/>
          <w:szCs w:val="24"/>
          <w:u w:val="none"/>
          <w:lang w:val="uk-UA"/>
        </w:rPr>
        <w:t xml:space="preserve">ів та </w:t>
      </w:r>
      <w:r w:rsidRPr="0046792A">
        <w:rPr>
          <w:rStyle w:val="a4"/>
          <w:rFonts w:ascii="Osnova MFA Cyrillic" w:hAnsi="Osnova MFA Cyrillic" w:cs="Arial"/>
          <w:color w:val="000000" w:themeColor="text1"/>
          <w:sz w:val="24"/>
          <w:szCs w:val="24"/>
          <w:u w:val="none"/>
          <w:lang w:val="uk-UA"/>
        </w:rPr>
        <w:t>90-120 ECTS (європейська система переведення та накопичення балів)</w:t>
      </w:r>
      <w:r w:rsidR="00810332" w:rsidRPr="0046792A">
        <w:rPr>
          <w:rStyle w:val="a4"/>
          <w:rFonts w:ascii="Osnova MFA Cyrillic" w:hAnsi="Osnova MFA Cyrillic" w:cs="Arial"/>
          <w:color w:val="000000" w:themeColor="text1"/>
          <w:sz w:val="24"/>
          <w:szCs w:val="24"/>
          <w:u w:val="none"/>
          <w:lang w:val="uk-UA"/>
        </w:rPr>
        <w:t>;</w:t>
      </w:r>
    </w:p>
    <w:p w14:paraId="5F3832D6" w14:textId="3FD0BACE" w:rsidR="00A73AF6" w:rsidRPr="0046792A" w:rsidRDefault="00FB0B42" w:rsidP="0046792A">
      <w:pPr>
        <w:spacing w:after="0" w:line="240" w:lineRule="auto"/>
        <w:jc w:val="both"/>
        <w:rPr>
          <w:rStyle w:val="a4"/>
          <w:rFonts w:ascii="Osnova MFA Cyrillic" w:hAnsi="Osnova MFA Cyrillic" w:cs="Arial"/>
          <w:color w:val="000000" w:themeColor="text1"/>
          <w:sz w:val="24"/>
          <w:szCs w:val="24"/>
          <w:u w:val="none"/>
          <w:lang w:val="uk-UA"/>
        </w:rPr>
      </w:pPr>
      <w:r w:rsidRPr="0046792A">
        <w:rPr>
          <w:rStyle w:val="a4"/>
          <w:rFonts w:ascii="Osnova MFA Cyrillic" w:hAnsi="Osnova MFA Cyrillic" w:cs="Arial"/>
          <w:color w:val="000000" w:themeColor="text1"/>
          <w:sz w:val="24"/>
          <w:szCs w:val="24"/>
          <w:u w:val="none"/>
          <w:lang w:val="uk-UA"/>
        </w:rPr>
        <w:t>Бакалавр</w:t>
      </w:r>
      <w:r w:rsidR="00810332" w:rsidRPr="0046792A">
        <w:rPr>
          <w:rStyle w:val="a4"/>
          <w:rFonts w:ascii="Osnova MFA Cyrillic" w:hAnsi="Osnova MFA Cyrillic" w:cs="Arial"/>
          <w:color w:val="000000" w:themeColor="text1"/>
          <w:sz w:val="24"/>
          <w:szCs w:val="24"/>
          <w:u w:val="none"/>
          <w:lang w:val="uk-UA"/>
        </w:rPr>
        <w:t xml:space="preserve"> -</w:t>
      </w:r>
      <w:r w:rsidRPr="0046792A">
        <w:rPr>
          <w:rStyle w:val="a4"/>
          <w:rFonts w:ascii="Osnova MFA Cyrillic" w:hAnsi="Osnova MFA Cyrillic" w:cs="Arial"/>
          <w:color w:val="000000" w:themeColor="text1"/>
          <w:sz w:val="24"/>
          <w:szCs w:val="24"/>
          <w:u w:val="none"/>
          <w:lang w:val="uk-UA"/>
        </w:rPr>
        <w:t xml:space="preserve"> </w:t>
      </w:r>
      <w:r w:rsidR="00A47830" w:rsidRPr="0046792A">
        <w:rPr>
          <w:rStyle w:val="a4"/>
          <w:rFonts w:ascii="Osnova MFA Cyrillic" w:hAnsi="Osnova MFA Cyrillic" w:cs="Arial"/>
          <w:color w:val="000000" w:themeColor="text1"/>
          <w:sz w:val="24"/>
          <w:szCs w:val="24"/>
          <w:u w:val="none"/>
          <w:lang w:val="uk-UA"/>
        </w:rPr>
        <w:t xml:space="preserve">термін навчання </w:t>
      </w:r>
      <w:r w:rsidRPr="0046792A">
        <w:rPr>
          <w:rStyle w:val="a4"/>
          <w:rFonts w:ascii="Osnova MFA Cyrillic" w:hAnsi="Osnova MFA Cyrillic" w:cs="Arial"/>
          <w:color w:val="000000" w:themeColor="text1"/>
          <w:sz w:val="24"/>
          <w:szCs w:val="24"/>
          <w:u w:val="none"/>
          <w:lang w:val="uk-UA"/>
        </w:rPr>
        <w:t>4 роки, 240 ECTS</w:t>
      </w:r>
      <w:r w:rsidR="00810332" w:rsidRPr="0046792A">
        <w:rPr>
          <w:rStyle w:val="a4"/>
          <w:rFonts w:ascii="Osnova MFA Cyrillic" w:hAnsi="Osnova MFA Cyrillic" w:cs="Arial"/>
          <w:color w:val="000000" w:themeColor="text1"/>
          <w:sz w:val="24"/>
          <w:szCs w:val="24"/>
          <w:u w:val="none"/>
          <w:lang w:val="uk-UA"/>
        </w:rPr>
        <w:t>;</w:t>
      </w:r>
    </w:p>
    <w:p w14:paraId="31B04E18" w14:textId="459B38EB" w:rsidR="00187B5D" w:rsidRPr="0046792A" w:rsidRDefault="00FB0B42" w:rsidP="0046792A">
      <w:pPr>
        <w:spacing w:after="0" w:line="240" w:lineRule="auto"/>
        <w:jc w:val="both"/>
        <w:rPr>
          <w:rStyle w:val="a4"/>
          <w:rFonts w:ascii="Osnova MFA Cyrillic" w:hAnsi="Osnova MFA Cyrillic" w:cs="Arial"/>
          <w:color w:val="000000" w:themeColor="text1"/>
          <w:sz w:val="24"/>
          <w:szCs w:val="24"/>
          <w:u w:val="none"/>
          <w:lang w:val="uk-UA"/>
        </w:rPr>
      </w:pPr>
      <w:r w:rsidRPr="0046792A">
        <w:rPr>
          <w:rStyle w:val="a4"/>
          <w:rFonts w:ascii="Osnova MFA Cyrillic" w:hAnsi="Osnova MFA Cyrillic" w:cs="Arial"/>
          <w:color w:val="000000" w:themeColor="text1"/>
          <w:sz w:val="24"/>
          <w:szCs w:val="24"/>
          <w:u w:val="none"/>
          <w:lang w:val="uk-UA"/>
        </w:rPr>
        <w:t>Диплом про вищу освіту</w:t>
      </w:r>
      <w:r w:rsidR="00810332" w:rsidRPr="0046792A">
        <w:rPr>
          <w:rStyle w:val="a4"/>
          <w:rFonts w:ascii="Osnova MFA Cyrillic" w:hAnsi="Osnova MFA Cyrillic" w:cs="Arial"/>
          <w:color w:val="000000" w:themeColor="text1"/>
          <w:sz w:val="24"/>
          <w:szCs w:val="24"/>
          <w:u w:val="none"/>
          <w:lang w:val="uk-UA"/>
        </w:rPr>
        <w:t xml:space="preserve"> - </w:t>
      </w:r>
      <w:r w:rsidR="00A47830" w:rsidRPr="0046792A">
        <w:rPr>
          <w:rStyle w:val="a4"/>
          <w:rFonts w:ascii="Osnova MFA Cyrillic" w:hAnsi="Osnova MFA Cyrillic" w:cs="Arial"/>
          <w:color w:val="000000" w:themeColor="text1"/>
          <w:sz w:val="24"/>
          <w:szCs w:val="24"/>
          <w:u w:val="none"/>
          <w:lang w:val="uk-UA"/>
        </w:rPr>
        <w:t xml:space="preserve">термін навчання </w:t>
      </w:r>
      <w:r w:rsidRPr="0046792A">
        <w:rPr>
          <w:rStyle w:val="a4"/>
          <w:rFonts w:ascii="Osnova MFA Cyrillic" w:hAnsi="Osnova MFA Cyrillic" w:cs="Arial"/>
          <w:color w:val="000000" w:themeColor="text1"/>
          <w:sz w:val="24"/>
          <w:szCs w:val="24"/>
          <w:u w:val="none"/>
          <w:lang w:val="uk-UA"/>
        </w:rPr>
        <w:t>3 роки</w:t>
      </w:r>
      <w:r w:rsidR="00810332" w:rsidRPr="0046792A">
        <w:rPr>
          <w:rStyle w:val="a4"/>
          <w:rFonts w:ascii="Osnova MFA Cyrillic" w:hAnsi="Osnova MFA Cyrillic" w:cs="Arial"/>
          <w:color w:val="000000" w:themeColor="text1"/>
          <w:sz w:val="24"/>
          <w:szCs w:val="24"/>
          <w:u w:val="none"/>
          <w:lang w:val="uk-UA"/>
        </w:rPr>
        <w:t>;</w:t>
      </w:r>
    </w:p>
    <w:p w14:paraId="7C6C3C34" w14:textId="6EE3762C" w:rsidR="00187B5D" w:rsidRPr="0046792A" w:rsidRDefault="00FB0B42" w:rsidP="0046792A">
      <w:pPr>
        <w:spacing w:after="0" w:line="240" w:lineRule="auto"/>
        <w:jc w:val="both"/>
        <w:rPr>
          <w:rStyle w:val="a4"/>
          <w:rFonts w:ascii="Osnova MFA Cyrillic" w:hAnsi="Osnova MFA Cyrillic" w:cs="Arial"/>
          <w:color w:val="000000" w:themeColor="text1"/>
          <w:sz w:val="24"/>
          <w:szCs w:val="24"/>
          <w:u w:val="none"/>
          <w:lang w:val="uk-UA"/>
        </w:rPr>
      </w:pPr>
      <w:r w:rsidRPr="0046792A">
        <w:rPr>
          <w:rStyle w:val="a4"/>
          <w:rFonts w:ascii="Osnova MFA Cyrillic" w:hAnsi="Osnova MFA Cyrillic" w:cs="Arial"/>
          <w:color w:val="000000" w:themeColor="text1"/>
          <w:sz w:val="24"/>
          <w:szCs w:val="24"/>
          <w:u w:val="none"/>
          <w:lang w:val="uk-UA"/>
        </w:rPr>
        <w:lastRenderedPageBreak/>
        <w:t>Диплом</w:t>
      </w:r>
      <w:r w:rsidR="00810332" w:rsidRPr="0046792A">
        <w:rPr>
          <w:rStyle w:val="a4"/>
          <w:rFonts w:ascii="Osnova MFA Cyrillic" w:hAnsi="Osnova MFA Cyrillic" w:cs="Arial"/>
          <w:color w:val="000000" w:themeColor="text1"/>
          <w:sz w:val="24"/>
          <w:szCs w:val="24"/>
          <w:u w:val="none"/>
          <w:lang w:val="uk-UA"/>
        </w:rPr>
        <w:t xml:space="preserve"> -</w:t>
      </w:r>
      <w:r w:rsidRPr="0046792A">
        <w:rPr>
          <w:rStyle w:val="a4"/>
          <w:rFonts w:ascii="Osnova MFA Cyrillic" w:hAnsi="Osnova MFA Cyrillic" w:cs="Arial"/>
          <w:color w:val="000000" w:themeColor="text1"/>
          <w:sz w:val="24"/>
          <w:szCs w:val="24"/>
          <w:u w:val="none"/>
          <w:lang w:val="uk-UA"/>
        </w:rPr>
        <w:t xml:space="preserve"> </w:t>
      </w:r>
      <w:r w:rsidR="00A47830" w:rsidRPr="0046792A">
        <w:rPr>
          <w:rStyle w:val="a4"/>
          <w:rFonts w:ascii="Osnova MFA Cyrillic" w:hAnsi="Osnova MFA Cyrillic" w:cs="Arial"/>
          <w:color w:val="000000" w:themeColor="text1"/>
          <w:sz w:val="24"/>
          <w:szCs w:val="24"/>
          <w:u w:val="none"/>
          <w:lang w:val="uk-UA"/>
        </w:rPr>
        <w:t xml:space="preserve">термін навчання </w:t>
      </w:r>
      <w:r w:rsidRPr="0046792A">
        <w:rPr>
          <w:rStyle w:val="a4"/>
          <w:rFonts w:ascii="Osnova MFA Cyrillic" w:hAnsi="Osnova MFA Cyrillic" w:cs="Arial"/>
          <w:color w:val="000000" w:themeColor="text1"/>
          <w:sz w:val="24"/>
          <w:szCs w:val="24"/>
          <w:u w:val="none"/>
          <w:lang w:val="uk-UA"/>
        </w:rPr>
        <w:t>2 роки</w:t>
      </w:r>
      <w:r w:rsidR="00810332" w:rsidRPr="0046792A">
        <w:rPr>
          <w:rStyle w:val="a4"/>
          <w:rFonts w:ascii="Osnova MFA Cyrillic" w:hAnsi="Osnova MFA Cyrillic" w:cs="Arial"/>
          <w:color w:val="000000" w:themeColor="text1"/>
          <w:sz w:val="24"/>
          <w:szCs w:val="24"/>
          <w:u w:val="none"/>
          <w:lang w:val="uk-UA"/>
        </w:rPr>
        <w:t>;</w:t>
      </w:r>
    </w:p>
    <w:p w14:paraId="44493035" w14:textId="273957EB" w:rsidR="004323BE" w:rsidRPr="0046792A" w:rsidRDefault="00FB0B42" w:rsidP="0046792A">
      <w:pPr>
        <w:spacing w:after="0" w:line="240" w:lineRule="auto"/>
        <w:jc w:val="both"/>
        <w:rPr>
          <w:rStyle w:val="a4"/>
          <w:rFonts w:ascii="Osnova MFA Cyrillic" w:hAnsi="Osnova MFA Cyrillic" w:cs="Arial"/>
          <w:color w:val="000000" w:themeColor="text1"/>
          <w:sz w:val="24"/>
          <w:szCs w:val="24"/>
          <w:u w:val="none"/>
          <w:lang w:val="uk-UA"/>
        </w:rPr>
      </w:pPr>
      <w:r w:rsidRPr="0046792A">
        <w:rPr>
          <w:rStyle w:val="a4"/>
          <w:rFonts w:ascii="Osnova MFA Cyrillic" w:hAnsi="Osnova MFA Cyrillic" w:cs="Arial"/>
          <w:color w:val="000000" w:themeColor="text1"/>
          <w:sz w:val="24"/>
          <w:szCs w:val="24"/>
          <w:u w:val="none"/>
          <w:lang w:val="uk-UA"/>
        </w:rPr>
        <w:t>Сертифікат</w:t>
      </w:r>
      <w:r w:rsidR="00810332" w:rsidRPr="0046792A">
        <w:rPr>
          <w:rStyle w:val="a4"/>
          <w:rFonts w:ascii="Osnova MFA Cyrillic" w:hAnsi="Osnova MFA Cyrillic" w:cs="Arial"/>
          <w:color w:val="000000" w:themeColor="text1"/>
          <w:sz w:val="24"/>
          <w:szCs w:val="24"/>
          <w:u w:val="none"/>
          <w:lang w:val="uk-UA"/>
        </w:rPr>
        <w:t xml:space="preserve"> - </w:t>
      </w:r>
      <w:r w:rsidR="00A47830" w:rsidRPr="0046792A">
        <w:rPr>
          <w:rStyle w:val="a4"/>
          <w:rFonts w:ascii="Osnova MFA Cyrillic" w:hAnsi="Osnova MFA Cyrillic" w:cs="Arial"/>
          <w:color w:val="000000" w:themeColor="text1"/>
          <w:sz w:val="24"/>
          <w:szCs w:val="24"/>
          <w:u w:val="none"/>
          <w:lang w:val="uk-UA"/>
        </w:rPr>
        <w:t xml:space="preserve">термін навчання </w:t>
      </w:r>
      <w:r w:rsidRPr="0046792A">
        <w:rPr>
          <w:rStyle w:val="a4"/>
          <w:rFonts w:ascii="Osnova MFA Cyrillic" w:hAnsi="Osnova MFA Cyrillic" w:cs="Arial"/>
          <w:color w:val="000000" w:themeColor="text1"/>
          <w:sz w:val="24"/>
          <w:szCs w:val="24"/>
          <w:u w:val="none"/>
          <w:lang w:val="uk-UA"/>
        </w:rPr>
        <w:t>1 рік</w:t>
      </w:r>
      <w:r w:rsidR="00810332" w:rsidRPr="0046792A">
        <w:rPr>
          <w:rStyle w:val="a4"/>
          <w:rFonts w:ascii="Osnova MFA Cyrillic" w:hAnsi="Osnova MFA Cyrillic" w:cs="Arial"/>
          <w:color w:val="000000" w:themeColor="text1"/>
          <w:sz w:val="24"/>
          <w:szCs w:val="24"/>
          <w:u w:val="none"/>
          <w:lang w:val="uk-UA"/>
        </w:rPr>
        <w:t>.</w:t>
      </w:r>
    </w:p>
    <w:p w14:paraId="7EBACCF9" w14:textId="4093A1BA" w:rsidR="004323BE" w:rsidRPr="0046792A" w:rsidRDefault="004323BE" w:rsidP="0046792A">
      <w:pPr>
        <w:spacing w:after="0" w:line="240" w:lineRule="auto"/>
        <w:jc w:val="both"/>
        <w:rPr>
          <w:rStyle w:val="a4"/>
          <w:rFonts w:ascii="Osnova MFA Cyrillic" w:hAnsi="Osnova MFA Cyrillic" w:cs="Arial"/>
          <w:color w:val="000000" w:themeColor="text1"/>
          <w:sz w:val="24"/>
          <w:szCs w:val="24"/>
          <w:u w:val="none"/>
          <w:lang w:val="uk-UA"/>
        </w:rPr>
      </w:pPr>
    </w:p>
    <w:p w14:paraId="2CE19C0B" w14:textId="133E53A3" w:rsidR="006C3AAD" w:rsidRPr="0046792A" w:rsidRDefault="00F52E1B" w:rsidP="0046792A">
      <w:pPr>
        <w:spacing w:after="0" w:line="240" w:lineRule="auto"/>
        <w:jc w:val="both"/>
        <w:rPr>
          <w:rFonts w:ascii="Osnova MFA Cyrillic" w:hAnsi="Osnova MFA Cyrillic"/>
          <w:b/>
          <w:sz w:val="24"/>
          <w:szCs w:val="24"/>
          <w:lang w:val="uk-UA"/>
        </w:rPr>
      </w:pPr>
      <w:r w:rsidRPr="0046792A">
        <w:rPr>
          <w:rFonts w:ascii="Osnova MFA Cyrillic" w:hAnsi="Osnova MFA Cyrillic" w:cs="Arial"/>
          <w:b/>
          <w:sz w:val="24"/>
          <w:szCs w:val="24"/>
          <w:lang w:val="uk-UA"/>
        </w:rPr>
        <w:t xml:space="preserve">5. </w:t>
      </w:r>
      <w:r w:rsidR="00A47830" w:rsidRPr="0046792A">
        <w:rPr>
          <w:rFonts w:ascii="Osnova MFA Cyrillic" w:hAnsi="Osnova MFA Cyrillic" w:cs="Arial"/>
          <w:b/>
          <w:sz w:val="24"/>
          <w:szCs w:val="24"/>
          <w:lang w:val="uk-UA"/>
        </w:rPr>
        <w:t xml:space="preserve">Чи створені умови для </w:t>
      </w:r>
      <w:r w:rsidR="00810332" w:rsidRPr="0046792A">
        <w:rPr>
          <w:rFonts w:ascii="Osnova MFA Cyrillic" w:hAnsi="Osnova MFA Cyrillic" w:cs="Arial"/>
          <w:b/>
          <w:sz w:val="24"/>
          <w:szCs w:val="24"/>
          <w:lang w:val="uk-UA"/>
        </w:rPr>
        <w:t xml:space="preserve">проживання студентів </w:t>
      </w:r>
      <w:r w:rsidR="00331E0B" w:rsidRPr="0046792A">
        <w:rPr>
          <w:rFonts w:ascii="Osnova MFA Cyrillic" w:hAnsi="Osnova MFA Cyrillic" w:cs="Arial"/>
          <w:b/>
          <w:sz w:val="24"/>
          <w:szCs w:val="24"/>
          <w:lang w:val="uk-UA"/>
        </w:rPr>
        <w:t xml:space="preserve">у </w:t>
      </w:r>
      <w:r w:rsidR="00FB0B42" w:rsidRPr="0046792A">
        <w:rPr>
          <w:rFonts w:ascii="Osnova MFA Cyrillic" w:hAnsi="Osnova MFA Cyrillic" w:cs="Arial"/>
          <w:b/>
          <w:sz w:val="24"/>
          <w:szCs w:val="24"/>
          <w:lang w:val="uk-UA"/>
        </w:rPr>
        <w:t>гуртожитк</w:t>
      </w:r>
      <w:r w:rsidR="00331E0B" w:rsidRPr="0046792A">
        <w:rPr>
          <w:rFonts w:ascii="Osnova MFA Cyrillic" w:hAnsi="Osnova MFA Cyrillic" w:cs="Arial"/>
          <w:b/>
          <w:sz w:val="24"/>
          <w:szCs w:val="24"/>
          <w:lang w:val="uk-UA"/>
        </w:rPr>
        <w:t>ах?</w:t>
      </w:r>
    </w:p>
    <w:p w14:paraId="705A1E82" w14:textId="42371835" w:rsidR="007E10C6" w:rsidRPr="0046792A" w:rsidRDefault="00FB0B42" w:rsidP="0046792A">
      <w:pPr>
        <w:spacing w:after="0" w:line="240" w:lineRule="auto"/>
        <w:jc w:val="both"/>
        <w:rPr>
          <w:rFonts w:ascii="Osnova MFA Cyrillic" w:hAnsi="Osnova MFA Cyrillic"/>
          <w:sz w:val="24"/>
          <w:szCs w:val="24"/>
          <w:lang w:val="uk-UA"/>
        </w:rPr>
      </w:pPr>
      <w:r w:rsidRPr="0046792A">
        <w:rPr>
          <w:rFonts w:ascii="Osnova MFA Cyrillic" w:hAnsi="Osnova MFA Cyrillic" w:cs="Arial"/>
          <w:sz w:val="24"/>
          <w:szCs w:val="24"/>
          <w:lang w:val="uk-UA"/>
        </w:rPr>
        <w:t xml:space="preserve">Проживання студентів </w:t>
      </w:r>
      <w:r w:rsidR="009F3F54" w:rsidRPr="0046792A">
        <w:rPr>
          <w:rFonts w:ascii="Osnova MFA Cyrillic" w:hAnsi="Osnova MFA Cyrillic" w:cs="Arial"/>
          <w:sz w:val="24"/>
          <w:szCs w:val="24"/>
          <w:lang w:val="uk-UA"/>
        </w:rPr>
        <w:t>у</w:t>
      </w:r>
      <w:r w:rsidRPr="0046792A">
        <w:rPr>
          <w:rFonts w:ascii="Osnova MFA Cyrillic" w:hAnsi="Osnova MFA Cyrillic" w:cs="Arial"/>
          <w:sz w:val="24"/>
          <w:szCs w:val="24"/>
          <w:lang w:val="uk-UA"/>
        </w:rPr>
        <w:t xml:space="preserve"> державних </w:t>
      </w:r>
      <w:r w:rsidR="009F3F54" w:rsidRPr="0046792A">
        <w:rPr>
          <w:rFonts w:ascii="Osnova MFA Cyrillic" w:hAnsi="Osnova MFA Cyrillic" w:cs="Arial"/>
          <w:sz w:val="24"/>
          <w:szCs w:val="24"/>
          <w:lang w:val="uk-UA"/>
        </w:rPr>
        <w:t>та</w:t>
      </w:r>
      <w:r w:rsidRPr="0046792A">
        <w:rPr>
          <w:rFonts w:ascii="Osnova MFA Cyrillic" w:hAnsi="Osnova MFA Cyrillic" w:cs="Arial"/>
          <w:sz w:val="24"/>
          <w:szCs w:val="24"/>
          <w:lang w:val="uk-UA"/>
        </w:rPr>
        <w:t xml:space="preserve"> приватних університетах Кіпру пропонується на основі критеріїв, визначених кожним навчальним закладом. Додаткову інформацію з цього приводу можуть надати </w:t>
      </w:r>
      <w:r w:rsidR="009F3F54" w:rsidRPr="0046792A">
        <w:rPr>
          <w:rFonts w:ascii="Osnova MFA Cyrillic" w:hAnsi="Osnova MFA Cyrillic" w:cs="Arial"/>
          <w:sz w:val="24"/>
          <w:szCs w:val="24"/>
          <w:lang w:val="uk-UA"/>
        </w:rPr>
        <w:t>с</w:t>
      </w:r>
      <w:r w:rsidRPr="0046792A">
        <w:rPr>
          <w:rFonts w:ascii="Osnova MFA Cyrillic" w:hAnsi="Osnova MFA Cyrillic" w:cs="Arial"/>
          <w:sz w:val="24"/>
          <w:szCs w:val="24"/>
          <w:lang w:val="uk-UA"/>
        </w:rPr>
        <w:t xml:space="preserve">лужби підтримки студентів вищих навчальних закладів. </w:t>
      </w:r>
    </w:p>
    <w:p w14:paraId="4C515DC2" w14:textId="77777777" w:rsidR="007E10C6" w:rsidRPr="0046792A" w:rsidRDefault="007E10C6" w:rsidP="0046792A">
      <w:pPr>
        <w:spacing w:after="0" w:line="240" w:lineRule="auto"/>
        <w:jc w:val="both"/>
        <w:rPr>
          <w:rFonts w:ascii="Osnova MFA Cyrillic" w:hAnsi="Osnova MFA Cyrillic" w:cs="Arial"/>
          <w:b/>
          <w:sz w:val="24"/>
          <w:szCs w:val="24"/>
          <w:lang w:val="uk-UA"/>
        </w:rPr>
      </w:pPr>
    </w:p>
    <w:p w14:paraId="6886B11E" w14:textId="14142D0A" w:rsidR="007E10C6" w:rsidRPr="0046792A" w:rsidRDefault="00F52E1B" w:rsidP="0046792A">
      <w:pPr>
        <w:spacing w:after="0" w:line="240" w:lineRule="auto"/>
        <w:jc w:val="both"/>
        <w:rPr>
          <w:rFonts w:ascii="Osnova MFA Cyrillic" w:hAnsi="Osnova MFA Cyrillic" w:cs="Arial"/>
          <w:b/>
          <w:sz w:val="24"/>
          <w:szCs w:val="24"/>
          <w:lang w:val="uk-UA"/>
        </w:rPr>
      </w:pPr>
      <w:r w:rsidRPr="0046792A">
        <w:rPr>
          <w:rFonts w:ascii="Osnova MFA Cyrillic" w:hAnsi="Osnova MFA Cyrillic" w:cs="Arial"/>
          <w:b/>
          <w:sz w:val="24"/>
          <w:szCs w:val="24"/>
          <w:lang w:val="uk-UA"/>
        </w:rPr>
        <w:t xml:space="preserve">6. </w:t>
      </w:r>
      <w:r w:rsidR="00FB0B42" w:rsidRPr="0046792A">
        <w:rPr>
          <w:rFonts w:ascii="Osnova MFA Cyrillic" w:hAnsi="Osnova MFA Cyrillic" w:cs="Arial"/>
          <w:b/>
          <w:sz w:val="24"/>
          <w:szCs w:val="24"/>
          <w:lang w:val="uk-UA"/>
        </w:rPr>
        <w:t>Коли починається і закінчується навчальний рік?</w:t>
      </w:r>
    </w:p>
    <w:p w14:paraId="187D8C99" w14:textId="1062DBCD" w:rsidR="00532489" w:rsidRPr="0046792A" w:rsidRDefault="00FB0B42" w:rsidP="0046792A">
      <w:pPr>
        <w:spacing w:after="0" w:line="240" w:lineRule="auto"/>
        <w:jc w:val="both"/>
        <w:rPr>
          <w:rFonts w:ascii="Osnova MFA Cyrillic" w:hAnsi="Osnova MFA Cyrillic" w:cs="Arial"/>
          <w:sz w:val="24"/>
          <w:szCs w:val="24"/>
          <w:lang w:val="uk-UA"/>
        </w:rPr>
      </w:pPr>
      <w:r w:rsidRPr="0046792A">
        <w:rPr>
          <w:rFonts w:ascii="Osnova MFA Cyrillic" w:hAnsi="Osnova MFA Cyrillic" w:cs="Arial"/>
          <w:sz w:val="24"/>
          <w:szCs w:val="24"/>
          <w:lang w:val="uk-UA"/>
        </w:rPr>
        <w:t xml:space="preserve">Інформацію про початок і закінчення академічних семестрів можна знайти на сайтах вищих навчальних закладів. </w:t>
      </w:r>
    </w:p>
    <w:p w14:paraId="26D78482" w14:textId="77777777" w:rsidR="003F66D6" w:rsidRPr="0046792A" w:rsidRDefault="003F66D6" w:rsidP="0046792A">
      <w:pPr>
        <w:spacing w:after="0" w:line="240" w:lineRule="auto"/>
        <w:jc w:val="both"/>
        <w:rPr>
          <w:rFonts w:ascii="Osnova MFA Cyrillic" w:hAnsi="Osnova MFA Cyrillic" w:cs="Arial"/>
          <w:sz w:val="24"/>
          <w:szCs w:val="24"/>
          <w:lang w:val="uk-UA"/>
        </w:rPr>
      </w:pPr>
    </w:p>
    <w:p w14:paraId="3503385C" w14:textId="57D4169C" w:rsidR="005922E6" w:rsidRPr="0046792A" w:rsidRDefault="00F52E1B" w:rsidP="0046792A">
      <w:pPr>
        <w:spacing w:after="0" w:line="240" w:lineRule="auto"/>
        <w:jc w:val="both"/>
        <w:rPr>
          <w:rFonts w:ascii="Osnova MFA Cyrillic" w:hAnsi="Osnova MFA Cyrillic" w:cs="Arial"/>
          <w:sz w:val="24"/>
          <w:szCs w:val="24"/>
          <w:lang w:val="uk-UA"/>
        </w:rPr>
      </w:pPr>
      <w:r w:rsidRPr="0046792A">
        <w:rPr>
          <w:rFonts w:ascii="Osnova MFA Cyrillic" w:hAnsi="Osnova MFA Cyrillic" w:cs="Arial"/>
          <w:b/>
          <w:sz w:val="24"/>
          <w:szCs w:val="24"/>
          <w:lang w:val="uk-UA"/>
        </w:rPr>
        <w:t xml:space="preserve">7. </w:t>
      </w:r>
      <w:r w:rsidR="00331E0B" w:rsidRPr="0046792A">
        <w:rPr>
          <w:rFonts w:ascii="Osnova MFA Cyrillic" w:hAnsi="Osnova MFA Cyrillic" w:cs="Arial"/>
          <w:b/>
          <w:sz w:val="24"/>
          <w:szCs w:val="24"/>
          <w:lang w:val="uk-UA"/>
        </w:rPr>
        <w:t>Чи створені можливості для вирішення п</w:t>
      </w:r>
      <w:r w:rsidR="00FB0B42" w:rsidRPr="0046792A">
        <w:rPr>
          <w:rFonts w:ascii="Osnova MFA Cyrillic" w:hAnsi="Osnova MFA Cyrillic" w:cs="Arial"/>
          <w:b/>
          <w:sz w:val="24"/>
          <w:szCs w:val="24"/>
          <w:lang w:val="uk-UA"/>
        </w:rPr>
        <w:t>роблем</w:t>
      </w:r>
      <w:r w:rsidR="00331E0B" w:rsidRPr="0046792A">
        <w:rPr>
          <w:rFonts w:ascii="Osnova MFA Cyrillic" w:hAnsi="Osnova MFA Cyrillic" w:cs="Arial"/>
          <w:b/>
          <w:sz w:val="24"/>
          <w:szCs w:val="24"/>
          <w:lang w:val="uk-UA"/>
        </w:rPr>
        <w:t xml:space="preserve"> </w:t>
      </w:r>
      <w:r w:rsidR="00FB0B42" w:rsidRPr="0046792A">
        <w:rPr>
          <w:rFonts w:ascii="Osnova MFA Cyrillic" w:hAnsi="Osnova MFA Cyrillic" w:cs="Arial"/>
          <w:b/>
          <w:sz w:val="24"/>
          <w:szCs w:val="24"/>
          <w:lang w:val="uk-UA"/>
        </w:rPr>
        <w:t>соціального забезпечення студентів</w:t>
      </w:r>
      <w:r w:rsidR="00331E0B" w:rsidRPr="0046792A">
        <w:rPr>
          <w:rFonts w:ascii="Osnova MFA Cyrillic" w:hAnsi="Osnova MFA Cyrillic" w:cs="Arial"/>
          <w:b/>
          <w:sz w:val="24"/>
          <w:szCs w:val="24"/>
          <w:lang w:val="uk-UA"/>
        </w:rPr>
        <w:t>?</w:t>
      </w:r>
    </w:p>
    <w:p w14:paraId="5795DFB0" w14:textId="08C9BE4A" w:rsidR="005922E6" w:rsidRPr="0046792A" w:rsidRDefault="00FB0B42" w:rsidP="0046792A">
      <w:pPr>
        <w:spacing w:after="0" w:line="240" w:lineRule="auto"/>
        <w:jc w:val="both"/>
        <w:rPr>
          <w:rFonts w:ascii="Osnova MFA Cyrillic" w:hAnsi="Osnova MFA Cyrillic" w:cs="Arial"/>
          <w:sz w:val="24"/>
          <w:szCs w:val="24"/>
          <w:lang w:val="uk-UA"/>
        </w:rPr>
      </w:pPr>
      <w:r w:rsidRPr="0046792A">
        <w:rPr>
          <w:rFonts w:ascii="Osnova MFA Cyrillic" w:hAnsi="Osnova MFA Cyrillic" w:cs="Arial"/>
          <w:sz w:val="24"/>
          <w:szCs w:val="24"/>
          <w:lang w:val="uk-UA"/>
        </w:rPr>
        <w:t xml:space="preserve">У кожному вищому навчальному закладі </w:t>
      </w:r>
      <w:r w:rsidR="00331E0B" w:rsidRPr="0046792A">
        <w:rPr>
          <w:rFonts w:ascii="Osnova MFA Cyrillic" w:hAnsi="Osnova MFA Cyrillic" w:cs="Arial"/>
          <w:sz w:val="24"/>
          <w:szCs w:val="24"/>
          <w:lang w:val="uk-UA"/>
        </w:rPr>
        <w:t>К</w:t>
      </w:r>
      <w:r w:rsidRPr="0046792A">
        <w:rPr>
          <w:rFonts w:ascii="Osnova MFA Cyrillic" w:hAnsi="Osnova MFA Cyrillic" w:cs="Arial"/>
          <w:sz w:val="24"/>
          <w:szCs w:val="24"/>
          <w:lang w:val="uk-UA"/>
        </w:rPr>
        <w:t>іпр</w:t>
      </w:r>
      <w:r w:rsidR="00331E0B" w:rsidRPr="0046792A">
        <w:rPr>
          <w:rFonts w:ascii="Osnova MFA Cyrillic" w:hAnsi="Osnova MFA Cyrillic" w:cs="Arial"/>
          <w:sz w:val="24"/>
          <w:szCs w:val="24"/>
          <w:lang w:val="uk-UA"/>
        </w:rPr>
        <w:t>у</w:t>
      </w:r>
      <w:r w:rsidRPr="0046792A">
        <w:rPr>
          <w:rFonts w:ascii="Osnova MFA Cyrillic" w:hAnsi="Osnova MFA Cyrillic" w:cs="Arial"/>
          <w:sz w:val="24"/>
          <w:szCs w:val="24"/>
          <w:lang w:val="uk-UA"/>
        </w:rPr>
        <w:t xml:space="preserve"> є служба опіки </w:t>
      </w:r>
      <w:r w:rsidR="00EC605D" w:rsidRPr="0046792A">
        <w:rPr>
          <w:rFonts w:ascii="Osnova MFA Cyrillic" w:hAnsi="Osnova MFA Cyrillic" w:cs="Arial"/>
          <w:sz w:val="24"/>
          <w:szCs w:val="24"/>
          <w:lang w:val="uk-UA"/>
        </w:rPr>
        <w:t>над</w:t>
      </w:r>
      <w:r w:rsidRPr="0046792A">
        <w:rPr>
          <w:rFonts w:ascii="Osnova MFA Cyrillic" w:hAnsi="Osnova MFA Cyrillic" w:cs="Arial"/>
          <w:sz w:val="24"/>
          <w:szCs w:val="24"/>
          <w:lang w:val="uk-UA"/>
        </w:rPr>
        <w:t xml:space="preserve"> студентами, яка регулює всі академічні процеси студентів (реєстрація, оголошення курсу, присудження ступенів) </w:t>
      </w:r>
      <w:r w:rsidR="00CC5A88">
        <w:rPr>
          <w:rFonts w:ascii="Osnova MFA Cyrillic" w:hAnsi="Osnova MFA Cyrillic" w:cs="Arial"/>
          <w:sz w:val="24"/>
          <w:szCs w:val="24"/>
          <w:lang w:val="uk-UA"/>
        </w:rPr>
        <w:t>та</w:t>
      </w:r>
      <w:r w:rsidRPr="0046792A">
        <w:rPr>
          <w:rFonts w:ascii="Osnova MFA Cyrillic" w:hAnsi="Osnova MFA Cyrillic" w:cs="Arial"/>
          <w:sz w:val="24"/>
          <w:szCs w:val="24"/>
          <w:lang w:val="uk-UA"/>
        </w:rPr>
        <w:t xml:space="preserve"> питання, пов'язані зі студентським життям і добробутом студентів (пошук житла, стипендії, здоров'я та безпека). </w:t>
      </w:r>
    </w:p>
    <w:p w14:paraId="2BB33A9B" w14:textId="77777777" w:rsidR="00C8286E" w:rsidRPr="0046792A" w:rsidRDefault="00C8286E" w:rsidP="0046792A">
      <w:pPr>
        <w:pStyle w:val="a3"/>
        <w:spacing w:after="0" w:line="240" w:lineRule="auto"/>
        <w:ind w:left="0"/>
        <w:jc w:val="both"/>
        <w:rPr>
          <w:rFonts w:ascii="Osnova MFA Cyrillic" w:hAnsi="Osnova MFA Cyrillic" w:cs="Arial"/>
          <w:b/>
          <w:sz w:val="24"/>
          <w:szCs w:val="24"/>
          <w:lang w:val="uk-UA"/>
        </w:rPr>
      </w:pPr>
    </w:p>
    <w:p w14:paraId="0AEBF6A9" w14:textId="77777777" w:rsidR="00CC5A88" w:rsidRDefault="00F52E1B" w:rsidP="0046792A">
      <w:pPr>
        <w:spacing w:after="0" w:line="240" w:lineRule="auto"/>
        <w:jc w:val="both"/>
        <w:rPr>
          <w:rFonts w:ascii="Osnova MFA Cyrillic" w:hAnsi="Osnova MFA Cyrillic" w:cs="Arial"/>
          <w:b/>
          <w:sz w:val="24"/>
          <w:szCs w:val="24"/>
          <w:lang w:val="uk-UA"/>
        </w:rPr>
      </w:pPr>
      <w:r w:rsidRPr="0046792A">
        <w:rPr>
          <w:rFonts w:ascii="Osnova MFA Cyrillic" w:hAnsi="Osnova MFA Cyrillic" w:cs="Arial"/>
          <w:b/>
          <w:sz w:val="24"/>
          <w:szCs w:val="24"/>
          <w:lang w:val="uk-UA"/>
        </w:rPr>
        <w:t xml:space="preserve">8. </w:t>
      </w:r>
      <w:r w:rsidR="00CC5A88" w:rsidRPr="00B61407">
        <w:rPr>
          <w:rFonts w:ascii="Osnova MFA Cyrillic" w:eastAsia="Times New Roman" w:hAnsi="Osnova MFA Cyrillic" w:cs="Courier New"/>
          <w:b/>
          <w:bCs/>
          <w:color w:val="202124"/>
          <w:sz w:val="24"/>
          <w:szCs w:val="24"/>
          <w:lang w:val="uk-UA" w:eastAsia="uk-UA"/>
        </w:rPr>
        <w:t>Куди можна звернутися із додатковими питаннями грецькою або англійською мов</w:t>
      </w:r>
      <w:r w:rsidR="00CC5A88">
        <w:rPr>
          <w:rFonts w:ascii="Osnova MFA Cyrillic" w:eastAsia="Times New Roman" w:hAnsi="Osnova MFA Cyrillic" w:cs="Courier New"/>
          <w:b/>
          <w:bCs/>
          <w:color w:val="202124"/>
          <w:sz w:val="24"/>
          <w:szCs w:val="24"/>
          <w:lang w:val="uk-UA" w:eastAsia="uk-UA"/>
        </w:rPr>
        <w:t>ами</w:t>
      </w:r>
      <w:r w:rsidR="00CC5A88" w:rsidRPr="00B61407">
        <w:rPr>
          <w:rFonts w:ascii="Osnova MFA Cyrillic" w:hAnsi="Osnova MFA Cyrillic" w:cs="Arial"/>
          <w:b/>
          <w:sz w:val="24"/>
          <w:szCs w:val="24"/>
          <w:lang w:val="uk-UA"/>
        </w:rPr>
        <w:t>?</w:t>
      </w:r>
    </w:p>
    <w:p w14:paraId="47BEE333" w14:textId="1BECF512" w:rsidR="00CF1234" w:rsidRPr="0046792A" w:rsidRDefault="00FB0B42" w:rsidP="00CC5A88">
      <w:pPr>
        <w:spacing w:after="0" w:line="240" w:lineRule="auto"/>
        <w:jc w:val="both"/>
        <w:rPr>
          <w:rFonts w:ascii="Osnova MFA Cyrillic" w:hAnsi="Osnova MFA Cyrillic" w:cs="Arial"/>
          <w:sz w:val="24"/>
          <w:szCs w:val="24"/>
          <w:lang w:val="uk-UA"/>
        </w:rPr>
      </w:pPr>
      <w:r w:rsidRPr="0046792A">
        <w:rPr>
          <w:rFonts w:ascii="Osnova MFA Cyrillic" w:hAnsi="Osnova MFA Cyrillic" w:cs="Arial"/>
          <w:sz w:val="24"/>
          <w:szCs w:val="24"/>
          <w:lang w:val="uk-UA"/>
        </w:rPr>
        <w:t>Департаментом, відповідальним за вищу освіту</w:t>
      </w:r>
      <w:r w:rsidR="00CC5A88">
        <w:rPr>
          <w:rFonts w:ascii="Osnova MFA Cyrillic" w:hAnsi="Osnova MFA Cyrillic" w:cs="Arial"/>
          <w:sz w:val="24"/>
          <w:szCs w:val="24"/>
          <w:lang w:val="uk-UA"/>
        </w:rPr>
        <w:t xml:space="preserve"> в Республіці</w:t>
      </w:r>
      <w:r w:rsidRPr="0046792A">
        <w:rPr>
          <w:rFonts w:ascii="Osnova MFA Cyrillic" w:hAnsi="Osnova MFA Cyrillic" w:cs="Arial"/>
          <w:sz w:val="24"/>
          <w:szCs w:val="24"/>
          <w:lang w:val="uk-UA"/>
        </w:rPr>
        <w:t xml:space="preserve"> Кіпр в Мін</w:t>
      </w:r>
      <w:r w:rsidR="00331E0B" w:rsidRPr="0046792A">
        <w:rPr>
          <w:rFonts w:ascii="Osnova MFA Cyrillic" w:hAnsi="Osnova MFA Cyrillic" w:cs="Arial"/>
          <w:sz w:val="24"/>
          <w:szCs w:val="24"/>
          <w:lang w:val="uk-UA"/>
        </w:rPr>
        <w:t>освіти</w:t>
      </w:r>
      <w:r w:rsidRPr="0046792A">
        <w:rPr>
          <w:rFonts w:ascii="Osnova MFA Cyrillic" w:hAnsi="Osnova MFA Cyrillic" w:cs="Arial"/>
          <w:sz w:val="24"/>
          <w:szCs w:val="24"/>
          <w:lang w:val="uk-UA"/>
        </w:rPr>
        <w:t xml:space="preserve"> </w:t>
      </w:r>
      <w:r w:rsidRPr="0046792A">
        <w:rPr>
          <w:rFonts w:ascii="Osnova MFA Cyrillic" w:hAnsi="Osnova MFA Cyrillic" w:cs="Osnova MFA Cyrillic"/>
          <w:sz w:val="24"/>
          <w:szCs w:val="24"/>
          <w:lang w:val="uk-UA"/>
        </w:rPr>
        <w:t>є</w:t>
      </w:r>
      <w:r w:rsidRPr="0046792A">
        <w:rPr>
          <w:rFonts w:ascii="Osnova MFA Cyrillic" w:hAnsi="Osnova MFA Cyrillic" w:cs="Arial"/>
          <w:sz w:val="24"/>
          <w:szCs w:val="24"/>
          <w:lang w:val="uk-UA"/>
        </w:rPr>
        <w:t xml:space="preserve"> </w:t>
      </w:r>
      <w:r w:rsidRPr="0046792A">
        <w:rPr>
          <w:rFonts w:ascii="Osnova MFA Cyrillic" w:hAnsi="Osnova MFA Cyrillic" w:cs="Osnova MFA Cyrillic"/>
          <w:sz w:val="24"/>
          <w:szCs w:val="24"/>
          <w:lang w:val="uk-UA"/>
        </w:rPr>
        <w:t>Управління</w:t>
      </w:r>
      <w:r w:rsidRPr="0046792A">
        <w:rPr>
          <w:rFonts w:ascii="Osnova MFA Cyrillic" w:hAnsi="Osnova MFA Cyrillic" w:cs="Arial"/>
          <w:sz w:val="24"/>
          <w:szCs w:val="24"/>
          <w:lang w:val="uk-UA"/>
        </w:rPr>
        <w:t xml:space="preserve"> </w:t>
      </w:r>
      <w:r w:rsidRPr="0046792A">
        <w:rPr>
          <w:rFonts w:ascii="Osnova MFA Cyrillic" w:hAnsi="Osnova MFA Cyrillic" w:cs="Osnova MFA Cyrillic"/>
          <w:sz w:val="24"/>
          <w:szCs w:val="24"/>
          <w:lang w:val="uk-UA"/>
        </w:rPr>
        <w:t>вищої</w:t>
      </w:r>
      <w:r w:rsidRPr="0046792A">
        <w:rPr>
          <w:rFonts w:ascii="Osnova MFA Cyrillic" w:hAnsi="Osnova MFA Cyrillic" w:cs="Arial"/>
          <w:sz w:val="24"/>
          <w:szCs w:val="24"/>
          <w:lang w:val="uk-UA"/>
        </w:rPr>
        <w:t xml:space="preserve"> </w:t>
      </w:r>
      <w:r w:rsidRPr="0046792A">
        <w:rPr>
          <w:rFonts w:ascii="Osnova MFA Cyrillic" w:hAnsi="Osnova MFA Cyrillic" w:cs="Osnova MFA Cyrillic"/>
          <w:sz w:val="24"/>
          <w:szCs w:val="24"/>
          <w:lang w:val="uk-UA"/>
        </w:rPr>
        <w:t>освіти</w:t>
      </w:r>
      <w:r w:rsidR="00CC5A88">
        <w:rPr>
          <w:rFonts w:ascii="Osnova MFA Cyrillic" w:hAnsi="Osnova MFA Cyrillic" w:cs="Osnova MFA Cyrillic"/>
          <w:sz w:val="24"/>
          <w:szCs w:val="24"/>
          <w:lang w:val="uk-UA"/>
        </w:rPr>
        <w:t xml:space="preserve"> (н</w:t>
      </w:r>
      <w:r w:rsidRPr="0046792A">
        <w:rPr>
          <w:rFonts w:ascii="Osnova MFA Cyrillic" w:hAnsi="Osnova MFA Cyrillic" w:cs="Arial"/>
          <w:sz w:val="24"/>
          <w:szCs w:val="24"/>
          <w:lang w:val="uk-UA"/>
        </w:rPr>
        <w:t>а розі вулиць Kimonos та Thoukididou</w:t>
      </w:r>
      <w:r w:rsidR="00CC5A88">
        <w:rPr>
          <w:rFonts w:ascii="Osnova MFA Cyrillic" w:hAnsi="Osnova MFA Cyrillic" w:cs="Arial"/>
          <w:sz w:val="24"/>
          <w:szCs w:val="24"/>
          <w:lang w:val="uk-UA"/>
        </w:rPr>
        <w:t xml:space="preserve">, </w:t>
      </w:r>
      <w:r w:rsidRPr="0046792A">
        <w:rPr>
          <w:rFonts w:ascii="Osnova MFA Cyrillic" w:hAnsi="Osnova MFA Cyrillic" w:cs="Arial"/>
          <w:sz w:val="24"/>
          <w:szCs w:val="24"/>
          <w:lang w:val="uk-UA"/>
        </w:rPr>
        <w:t>1434 Нікосія, Кіпр</w:t>
      </w:r>
      <w:r w:rsidR="00CC5A88">
        <w:rPr>
          <w:rFonts w:ascii="Osnova MFA Cyrillic" w:hAnsi="Osnova MFA Cyrillic" w:cs="Arial"/>
          <w:sz w:val="24"/>
          <w:szCs w:val="24"/>
          <w:lang w:val="uk-UA"/>
        </w:rPr>
        <w:t>)</w:t>
      </w:r>
    </w:p>
    <w:p w14:paraId="678B3220" w14:textId="77777777" w:rsidR="00CC5A88" w:rsidRPr="0046792A" w:rsidRDefault="00CC5A88" w:rsidP="00CC5A88">
      <w:pPr>
        <w:pStyle w:val="a3"/>
        <w:spacing w:after="0" w:line="240" w:lineRule="auto"/>
        <w:ind w:left="0"/>
        <w:jc w:val="both"/>
        <w:rPr>
          <w:rFonts w:ascii="Osnova MFA Cyrillic" w:hAnsi="Osnova MFA Cyrillic" w:cs="Arial"/>
          <w:sz w:val="24"/>
          <w:szCs w:val="24"/>
          <w:lang w:val="uk-UA"/>
        </w:rPr>
      </w:pPr>
      <w:r w:rsidRPr="0046792A">
        <w:rPr>
          <w:rFonts w:ascii="Osnova MFA Cyrillic" w:hAnsi="Osnova MFA Cyrillic" w:cs="Arial"/>
          <w:sz w:val="24"/>
          <w:szCs w:val="24"/>
          <w:lang w:val="uk-UA"/>
        </w:rPr>
        <w:t>Телефон: 00357-22800616/617</w:t>
      </w:r>
    </w:p>
    <w:p w14:paraId="011EFBF7" w14:textId="5189EA85" w:rsidR="00CF1234" w:rsidRDefault="00CC5A88" w:rsidP="0046792A">
      <w:pPr>
        <w:pStyle w:val="a3"/>
        <w:spacing w:after="0" w:line="240" w:lineRule="auto"/>
        <w:ind w:left="0"/>
        <w:jc w:val="both"/>
        <w:rPr>
          <w:rStyle w:val="a4"/>
          <w:rFonts w:ascii="Osnova MFA Cyrillic" w:hAnsi="Osnova MFA Cyrillic" w:cs="Arial"/>
          <w:sz w:val="24"/>
          <w:szCs w:val="24"/>
          <w:lang w:val="uk-UA"/>
        </w:rPr>
      </w:pPr>
      <w:r>
        <w:rPr>
          <w:rFonts w:ascii="Osnova MFA Cyrillic" w:hAnsi="Osnova MFA Cyrillic" w:cs="Arial"/>
          <w:sz w:val="24"/>
          <w:szCs w:val="24"/>
          <w:lang w:val="uk-UA"/>
        </w:rPr>
        <w:t>Е</w:t>
      </w:r>
      <w:r w:rsidR="00FB0B42" w:rsidRPr="0046792A">
        <w:rPr>
          <w:rFonts w:ascii="Osnova MFA Cyrillic" w:hAnsi="Osnova MFA Cyrillic" w:cs="Arial"/>
          <w:sz w:val="24"/>
          <w:szCs w:val="24"/>
          <w:lang w:val="uk-UA"/>
        </w:rPr>
        <w:t>лектронн</w:t>
      </w:r>
      <w:r>
        <w:rPr>
          <w:rFonts w:ascii="Osnova MFA Cyrillic" w:hAnsi="Osnova MFA Cyrillic" w:cs="Arial"/>
          <w:sz w:val="24"/>
          <w:szCs w:val="24"/>
          <w:lang w:val="uk-UA"/>
        </w:rPr>
        <w:t>а</w:t>
      </w:r>
      <w:r w:rsidR="00FB0B42" w:rsidRPr="0046792A">
        <w:rPr>
          <w:rFonts w:ascii="Osnova MFA Cyrillic" w:hAnsi="Osnova MFA Cyrillic" w:cs="Arial"/>
          <w:sz w:val="24"/>
          <w:szCs w:val="24"/>
          <w:lang w:val="uk-UA"/>
        </w:rPr>
        <w:t xml:space="preserve"> пошт</w:t>
      </w:r>
      <w:r>
        <w:rPr>
          <w:rFonts w:ascii="Osnova MFA Cyrillic" w:hAnsi="Osnova MFA Cyrillic" w:cs="Arial"/>
          <w:sz w:val="24"/>
          <w:szCs w:val="24"/>
          <w:lang w:val="uk-UA"/>
        </w:rPr>
        <w:t>а</w:t>
      </w:r>
      <w:r w:rsidR="00FB0B42" w:rsidRPr="0046792A">
        <w:rPr>
          <w:rFonts w:ascii="Osnova MFA Cyrillic" w:hAnsi="Osnova MFA Cyrillic" w:cs="Arial"/>
          <w:sz w:val="24"/>
          <w:szCs w:val="24"/>
          <w:lang w:val="uk-UA"/>
        </w:rPr>
        <w:t xml:space="preserve">: </w:t>
      </w:r>
      <w:hyperlink r:id="rId17" w:history="1">
        <w:r w:rsidR="00FB0B42" w:rsidRPr="0046792A">
          <w:rPr>
            <w:rStyle w:val="a4"/>
            <w:rFonts w:ascii="Osnova MFA Cyrillic" w:hAnsi="Osnova MFA Cyrillic" w:cs="Arial"/>
            <w:sz w:val="24"/>
            <w:szCs w:val="24"/>
            <w:lang w:val="uk-UA"/>
          </w:rPr>
          <w:t>dae@moec.gov.cy</w:t>
        </w:r>
      </w:hyperlink>
    </w:p>
    <w:p w14:paraId="32F6BF38" w14:textId="77777777" w:rsidR="00CC5A88" w:rsidRPr="0046792A" w:rsidRDefault="00CC5A88" w:rsidP="0046792A">
      <w:pPr>
        <w:pStyle w:val="a3"/>
        <w:spacing w:after="0" w:line="240" w:lineRule="auto"/>
        <w:ind w:left="0"/>
        <w:jc w:val="both"/>
        <w:rPr>
          <w:rFonts w:ascii="Osnova MFA Cyrillic" w:hAnsi="Osnova MFA Cyrillic" w:cs="Arial"/>
          <w:sz w:val="24"/>
          <w:szCs w:val="24"/>
          <w:lang w:val="uk-UA"/>
        </w:rPr>
      </w:pPr>
    </w:p>
    <w:p w14:paraId="522F13C8" w14:textId="3F128516" w:rsidR="00284523" w:rsidRDefault="00CC5A88" w:rsidP="0046792A">
      <w:pPr>
        <w:spacing w:after="0" w:line="240" w:lineRule="auto"/>
        <w:jc w:val="both"/>
        <w:rPr>
          <w:rStyle w:val="a4"/>
          <w:rFonts w:ascii="Osnova MFA Cyrillic" w:hAnsi="Osnova MFA Cyrillic" w:cs="Arial"/>
          <w:sz w:val="24"/>
          <w:szCs w:val="24"/>
          <w:lang w:val="uk-UA"/>
        </w:rPr>
      </w:pPr>
      <w:r w:rsidRPr="0046792A">
        <w:rPr>
          <w:rFonts w:ascii="Osnova MFA Cyrillic" w:hAnsi="Osnova MFA Cyrillic" w:cs="Osnova MFA Cyrillic"/>
          <w:sz w:val="24"/>
          <w:szCs w:val="24"/>
          <w:lang w:val="uk-UA"/>
        </w:rPr>
        <w:t>Більш</w:t>
      </w:r>
      <w:r w:rsidRPr="0046792A">
        <w:rPr>
          <w:rFonts w:ascii="Osnova MFA Cyrillic" w:hAnsi="Osnova MFA Cyrillic" w:cs="Arial"/>
          <w:sz w:val="24"/>
          <w:szCs w:val="24"/>
          <w:lang w:val="uk-UA"/>
        </w:rPr>
        <w:t xml:space="preserve"> </w:t>
      </w:r>
      <w:r w:rsidRPr="0046792A">
        <w:rPr>
          <w:rFonts w:ascii="Osnova MFA Cyrillic" w:hAnsi="Osnova MFA Cyrillic" w:cs="Osnova MFA Cyrillic"/>
          <w:sz w:val="24"/>
          <w:szCs w:val="24"/>
          <w:lang w:val="uk-UA"/>
        </w:rPr>
        <w:t>детальну</w:t>
      </w:r>
      <w:r w:rsidRPr="0046792A">
        <w:rPr>
          <w:rFonts w:ascii="Osnova MFA Cyrillic" w:hAnsi="Osnova MFA Cyrillic" w:cs="Arial"/>
          <w:sz w:val="24"/>
          <w:szCs w:val="24"/>
          <w:lang w:val="uk-UA"/>
        </w:rPr>
        <w:t xml:space="preserve"> </w:t>
      </w:r>
      <w:r w:rsidRPr="0046792A">
        <w:rPr>
          <w:rFonts w:ascii="Osnova MFA Cyrillic" w:hAnsi="Osnova MFA Cyrillic" w:cs="Osnova MFA Cyrillic"/>
          <w:sz w:val="24"/>
          <w:szCs w:val="24"/>
          <w:lang w:val="uk-UA"/>
        </w:rPr>
        <w:t>інформацію</w:t>
      </w:r>
      <w:r w:rsidRPr="0046792A">
        <w:rPr>
          <w:rFonts w:ascii="Osnova MFA Cyrillic" w:hAnsi="Osnova MFA Cyrillic" w:cs="Arial"/>
          <w:sz w:val="24"/>
          <w:szCs w:val="24"/>
          <w:lang w:val="uk-UA"/>
        </w:rPr>
        <w:t xml:space="preserve"> </w:t>
      </w:r>
      <w:r w:rsidRPr="0046792A">
        <w:rPr>
          <w:rFonts w:ascii="Osnova MFA Cyrillic" w:hAnsi="Osnova MFA Cyrillic" w:cs="Osnova MFA Cyrillic"/>
          <w:sz w:val="24"/>
          <w:szCs w:val="24"/>
          <w:lang w:val="uk-UA"/>
        </w:rPr>
        <w:t>з</w:t>
      </w:r>
      <w:r w:rsidRPr="0046792A">
        <w:rPr>
          <w:rFonts w:ascii="Osnova MFA Cyrillic" w:hAnsi="Osnova MFA Cyrillic" w:cs="Arial"/>
          <w:sz w:val="24"/>
          <w:szCs w:val="24"/>
          <w:lang w:val="uk-UA"/>
        </w:rPr>
        <w:t xml:space="preserve"> </w:t>
      </w:r>
      <w:r w:rsidRPr="0046792A">
        <w:rPr>
          <w:rFonts w:ascii="Osnova MFA Cyrillic" w:hAnsi="Osnova MFA Cyrillic" w:cs="Osnova MFA Cyrillic"/>
          <w:sz w:val="24"/>
          <w:szCs w:val="24"/>
          <w:lang w:val="uk-UA"/>
        </w:rPr>
        <w:t>питань</w:t>
      </w:r>
      <w:r w:rsidRPr="0046792A">
        <w:rPr>
          <w:rFonts w:ascii="Osnova MFA Cyrillic" w:hAnsi="Osnova MFA Cyrillic" w:cs="Arial"/>
          <w:sz w:val="24"/>
          <w:szCs w:val="24"/>
          <w:lang w:val="uk-UA"/>
        </w:rPr>
        <w:t xml:space="preserve"> </w:t>
      </w:r>
      <w:r w:rsidRPr="0046792A">
        <w:rPr>
          <w:rFonts w:ascii="Osnova MFA Cyrillic" w:hAnsi="Osnova MFA Cyrillic" w:cs="Osnova MFA Cyrillic"/>
          <w:sz w:val="24"/>
          <w:szCs w:val="24"/>
          <w:lang w:val="uk-UA"/>
        </w:rPr>
        <w:t>вищої</w:t>
      </w:r>
      <w:r w:rsidRPr="0046792A">
        <w:rPr>
          <w:rFonts w:ascii="Osnova MFA Cyrillic" w:hAnsi="Osnova MFA Cyrillic" w:cs="Arial"/>
          <w:sz w:val="24"/>
          <w:szCs w:val="24"/>
          <w:lang w:val="uk-UA"/>
        </w:rPr>
        <w:t xml:space="preserve"> </w:t>
      </w:r>
      <w:r w:rsidRPr="0046792A">
        <w:rPr>
          <w:rFonts w:ascii="Osnova MFA Cyrillic" w:hAnsi="Osnova MFA Cyrillic" w:cs="Osnova MFA Cyrillic"/>
          <w:sz w:val="24"/>
          <w:szCs w:val="24"/>
          <w:lang w:val="uk-UA"/>
        </w:rPr>
        <w:t>освіти</w:t>
      </w:r>
      <w:r w:rsidRPr="0046792A">
        <w:rPr>
          <w:rFonts w:ascii="Osnova MFA Cyrillic" w:hAnsi="Osnova MFA Cyrillic" w:cs="Arial"/>
          <w:sz w:val="24"/>
          <w:szCs w:val="24"/>
          <w:lang w:val="uk-UA"/>
        </w:rPr>
        <w:t xml:space="preserve"> </w:t>
      </w:r>
      <w:r w:rsidRPr="0046792A">
        <w:rPr>
          <w:rFonts w:ascii="Osnova MFA Cyrillic" w:hAnsi="Osnova MFA Cyrillic" w:cs="Osnova MFA Cyrillic"/>
          <w:sz w:val="24"/>
          <w:szCs w:val="24"/>
          <w:lang w:val="uk-UA"/>
        </w:rPr>
        <w:t>можна</w:t>
      </w:r>
      <w:r w:rsidRPr="0046792A">
        <w:rPr>
          <w:rFonts w:ascii="Osnova MFA Cyrillic" w:hAnsi="Osnova MFA Cyrillic" w:cs="Arial"/>
          <w:sz w:val="24"/>
          <w:szCs w:val="24"/>
          <w:lang w:val="uk-UA"/>
        </w:rPr>
        <w:t xml:space="preserve"> </w:t>
      </w:r>
      <w:r w:rsidRPr="0046792A">
        <w:rPr>
          <w:rFonts w:ascii="Osnova MFA Cyrillic" w:hAnsi="Osnova MFA Cyrillic" w:cs="Osnova MFA Cyrillic"/>
          <w:sz w:val="24"/>
          <w:szCs w:val="24"/>
          <w:lang w:val="uk-UA"/>
        </w:rPr>
        <w:t>знайти:</w:t>
      </w:r>
      <w:r w:rsidRPr="0046792A">
        <w:rPr>
          <w:rFonts w:ascii="Osnova MFA Cyrillic" w:hAnsi="Osnova MFA Cyrillic" w:cs="Arial"/>
          <w:sz w:val="24"/>
          <w:szCs w:val="24"/>
          <w:lang w:val="uk-UA"/>
        </w:rPr>
        <w:t xml:space="preserve"> </w:t>
      </w:r>
      <w:hyperlink r:id="rId18" w:history="1">
        <w:r w:rsidRPr="0046792A">
          <w:rPr>
            <w:rStyle w:val="a4"/>
            <w:rFonts w:ascii="Osnova MFA Cyrillic" w:hAnsi="Osnova MFA Cyrillic" w:cs="Arial"/>
            <w:sz w:val="24"/>
            <w:szCs w:val="24"/>
            <w:lang w:val="uk-UA"/>
          </w:rPr>
          <w:t>www.highereducation.ac.cy</w:t>
        </w:r>
      </w:hyperlink>
    </w:p>
    <w:p w14:paraId="44886A3E" w14:textId="77777777" w:rsidR="00CC5A88" w:rsidRPr="0046792A" w:rsidRDefault="00CC5A88" w:rsidP="0046792A">
      <w:pPr>
        <w:spacing w:after="0" w:line="240" w:lineRule="auto"/>
        <w:jc w:val="both"/>
        <w:rPr>
          <w:rFonts w:ascii="Osnova MFA Cyrillic" w:hAnsi="Osnova MFA Cyrillic" w:cs="Arial"/>
          <w:sz w:val="24"/>
          <w:szCs w:val="24"/>
          <w:lang w:val="uk-UA"/>
        </w:rPr>
      </w:pPr>
    </w:p>
    <w:p w14:paraId="7316B705" w14:textId="12BA0D63" w:rsidR="00284523" w:rsidRPr="0046792A" w:rsidRDefault="0069791F" w:rsidP="0046792A">
      <w:pPr>
        <w:pStyle w:val="a3"/>
        <w:spacing w:after="0" w:line="240" w:lineRule="auto"/>
        <w:ind w:left="0"/>
        <w:jc w:val="both"/>
        <w:rPr>
          <w:rFonts w:ascii="Osnova MFA Cyrillic" w:hAnsi="Osnova MFA Cyrillic" w:cs="Arial"/>
          <w:sz w:val="24"/>
          <w:szCs w:val="24"/>
          <w:lang w:val="uk-UA"/>
        </w:rPr>
      </w:pPr>
      <w:r w:rsidRPr="0046792A">
        <w:rPr>
          <w:rFonts w:ascii="Osnova MFA Cyrillic" w:hAnsi="Osnova MFA Cyrillic" w:cs="Arial"/>
          <w:b/>
          <w:sz w:val="24"/>
          <w:szCs w:val="24"/>
          <w:lang w:val="uk-UA"/>
        </w:rPr>
        <w:t xml:space="preserve">9. </w:t>
      </w:r>
      <w:r w:rsidR="00331E0B" w:rsidRPr="0046792A">
        <w:rPr>
          <w:rFonts w:ascii="Osnova MFA Cyrillic" w:hAnsi="Osnova MFA Cyrillic" w:cs="Arial"/>
          <w:b/>
          <w:sz w:val="24"/>
          <w:szCs w:val="24"/>
          <w:lang w:val="uk-UA"/>
        </w:rPr>
        <w:t xml:space="preserve">Чи існують </w:t>
      </w:r>
      <w:r w:rsidR="00FB0B42" w:rsidRPr="0046792A">
        <w:rPr>
          <w:rFonts w:ascii="Osnova MFA Cyrillic" w:hAnsi="Osnova MFA Cyrillic" w:cs="Arial"/>
          <w:b/>
          <w:sz w:val="24"/>
          <w:szCs w:val="24"/>
          <w:lang w:val="uk-UA"/>
        </w:rPr>
        <w:t>заходи</w:t>
      </w:r>
      <w:r w:rsidR="00331E0B" w:rsidRPr="0046792A">
        <w:rPr>
          <w:rFonts w:ascii="Osnova MFA Cyrillic" w:hAnsi="Osnova MFA Cyrillic" w:cs="Arial"/>
          <w:b/>
          <w:sz w:val="24"/>
          <w:szCs w:val="24"/>
          <w:lang w:val="uk-UA"/>
        </w:rPr>
        <w:t xml:space="preserve">, які вживаються Республікою Кіпр </w:t>
      </w:r>
      <w:r w:rsidR="00FB0B42" w:rsidRPr="0046792A">
        <w:rPr>
          <w:rFonts w:ascii="Osnova MFA Cyrillic" w:hAnsi="Osnova MFA Cyrillic" w:cs="Arial"/>
          <w:b/>
          <w:sz w:val="24"/>
          <w:szCs w:val="24"/>
          <w:lang w:val="uk-UA"/>
        </w:rPr>
        <w:t>щодо забезпечення доступу до вищої освіти студент</w:t>
      </w:r>
      <w:r w:rsidR="00331E0B" w:rsidRPr="0046792A">
        <w:rPr>
          <w:rFonts w:ascii="Osnova MFA Cyrillic" w:hAnsi="Osnova MFA Cyrillic" w:cs="Arial"/>
          <w:b/>
          <w:sz w:val="24"/>
          <w:szCs w:val="24"/>
          <w:lang w:val="uk-UA"/>
        </w:rPr>
        <w:t>ів</w:t>
      </w:r>
      <w:r w:rsidR="00FB0B42" w:rsidRPr="0046792A">
        <w:rPr>
          <w:rFonts w:ascii="Osnova MFA Cyrillic" w:hAnsi="Osnova MFA Cyrillic" w:cs="Arial"/>
          <w:b/>
          <w:sz w:val="24"/>
          <w:szCs w:val="24"/>
          <w:lang w:val="uk-UA"/>
        </w:rPr>
        <w:t xml:space="preserve">, що користуються тимчасовим захистом </w:t>
      </w:r>
      <w:r w:rsidR="00331E0B" w:rsidRPr="0046792A">
        <w:rPr>
          <w:rFonts w:ascii="Osnova MFA Cyrillic" w:hAnsi="Osnova MFA Cyrillic" w:cs="Arial"/>
          <w:b/>
          <w:sz w:val="24"/>
          <w:szCs w:val="24"/>
          <w:lang w:val="uk-UA"/>
        </w:rPr>
        <w:t>станом на зараз</w:t>
      </w:r>
      <w:r w:rsidR="00FB0B42" w:rsidRPr="0046792A">
        <w:rPr>
          <w:rFonts w:ascii="Osnova MFA Cyrillic" w:hAnsi="Osnova MFA Cyrillic" w:cs="Arial"/>
          <w:b/>
          <w:sz w:val="24"/>
          <w:szCs w:val="24"/>
          <w:lang w:val="uk-UA"/>
        </w:rPr>
        <w:t xml:space="preserve"> </w:t>
      </w:r>
      <w:r w:rsidR="00331E0B" w:rsidRPr="0046792A">
        <w:rPr>
          <w:rFonts w:ascii="Osnova MFA Cyrillic" w:hAnsi="Osnova MFA Cyrillic" w:cs="Arial"/>
          <w:b/>
          <w:sz w:val="24"/>
          <w:szCs w:val="24"/>
          <w:lang w:val="uk-UA"/>
        </w:rPr>
        <w:t xml:space="preserve">та у </w:t>
      </w:r>
      <w:r w:rsidR="00FB0B42" w:rsidRPr="0046792A">
        <w:rPr>
          <w:rFonts w:ascii="Osnova MFA Cyrillic" w:hAnsi="Osnova MFA Cyrillic" w:cs="Arial"/>
          <w:b/>
          <w:sz w:val="24"/>
          <w:szCs w:val="24"/>
          <w:lang w:val="uk-UA"/>
        </w:rPr>
        <w:t>довгострокові</w:t>
      </w:r>
      <w:r w:rsidR="00331E0B" w:rsidRPr="0046792A">
        <w:rPr>
          <w:rFonts w:ascii="Osnova MFA Cyrillic" w:hAnsi="Osnova MFA Cyrillic" w:cs="Arial"/>
          <w:b/>
          <w:sz w:val="24"/>
          <w:szCs w:val="24"/>
          <w:lang w:val="uk-UA"/>
        </w:rPr>
        <w:t>й перспективі?</w:t>
      </w:r>
    </w:p>
    <w:p w14:paraId="23DED49E" w14:textId="6C2C8946" w:rsidR="004F0764" w:rsidRPr="0046792A" w:rsidRDefault="00FB0B42" w:rsidP="0046792A">
      <w:pPr>
        <w:spacing w:after="0" w:line="240" w:lineRule="auto"/>
        <w:jc w:val="both"/>
        <w:rPr>
          <w:rFonts w:ascii="Osnova MFA Cyrillic" w:hAnsi="Osnova MFA Cyrillic" w:cs="Arial"/>
          <w:sz w:val="24"/>
          <w:szCs w:val="24"/>
          <w:lang w:val="uk-UA"/>
        </w:rPr>
      </w:pPr>
      <w:r w:rsidRPr="0046792A">
        <w:rPr>
          <w:rFonts w:ascii="Osnova MFA Cyrillic" w:hAnsi="Osnova MFA Cyrillic" w:cs="Arial"/>
          <w:sz w:val="24"/>
          <w:szCs w:val="24"/>
          <w:lang w:val="uk-UA"/>
        </w:rPr>
        <w:t xml:space="preserve">Два державні університети Кіпру, а саме </w:t>
      </w:r>
      <w:r w:rsidR="00331E0B" w:rsidRPr="0046792A">
        <w:rPr>
          <w:rFonts w:ascii="Osnova MFA Cyrillic" w:hAnsi="Osnova MFA Cyrillic" w:cs="Arial"/>
          <w:sz w:val="24"/>
          <w:szCs w:val="24"/>
          <w:lang w:val="uk-UA"/>
        </w:rPr>
        <w:t>У</w:t>
      </w:r>
      <w:r w:rsidRPr="0046792A">
        <w:rPr>
          <w:rFonts w:ascii="Osnova MFA Cyrillic" w:hAnsi="Osnova MFA Cyrillic" w:cs="Arial"/>
          <w:sz w:val="24"/>
          <w:szCs w:val="24"/>
          <w:lang w:val="uk-UA"/>
        </w:rPr>
        <w:t xml:space="preserve">ніверситет Кіпру і Кіпрський технологічний університет, оголосили, що вони будуть пропонувати стипендії українським студентам, які шукають притулку через російське вторгнення в їх країну. Зокрема, </w:t>
      </w:r>
      <w:r w:rsidR="00331E0B" w:rsidRPr="0046792A">
        <w:rPr>
          <w:rFonts w:ascii="Osnova MFA Cyrillic" w:hAnsi="Osnova MFA Cyrillic" w:cs="Arial"/>
          <w:sz w:val="24"/>
          <w:szCs w:val="24"/>
          <w:lang w:val="uk-UA"/>
        </w:rPr>
        <w:t>У</w:t>
      </w:r>
      <w:r w:rsidRPr="0046792A">
        <w:rPr>
          <w:rFonts w:ascii="Osnova MFA Cyrillic" w:hAnsi="Osnova MFA Cyrillic" w:cs="Arial"/>
          <w:sz w:val="24"/>
          <w:szCs w:val="24"/>
          <w:lang w:val="uk-UA"/>
        </w:rPr>
        <w:t>ніверситет</w:t>
      </w:r>
      <w:r w:rsidR="009E7FC6">
        <w:rPr>
          <w:rFonts w:ascii="Osnova MFA Cyrillic" w:hAnsi="Osnova MFA Cyrillic" w:cs="Arial"/>
          <w:sz w:val="24"/>
          <w:szCs w:val="24"/>
          <w:lang w:val="uk-UA"/>
        </w:rPr>
        <w:t>ом</w:t>
      </w:r>
      <w:r w:rsidRPr="0046792A">
        <w:rPr>
          <w:rFonts w:ascii="Osnova MFA Cyrillic" w:hAnsi="Osnova MFA Cyrillic" w:cs="Arial"/>
          <w:sz w:val="24"/>
          <w:szCs w:val="24"/>
          <w:lang w:val="uk-UA"/>
        </w:rPr>
        <w:t xml:space="preserve"> Кіпру </w:t>
      </w:r>
      <w:r w:rsidR="00A57311" w:rsidRPr="0046792A">
        <w:rPr>
          <w:rFonts w:ascii="Osnova MFA Cyrillic" w:hAnsi="Osnova MFA Cyrillic" w:cs="Arial"/>
          <w:sz w:val="24"/>
          <w:szCs w:val="24"/>
          <w:lang w:val="uk-UA"/>
        </w:rPr>
        <w:t xml:space="preserve">прийнято рішення виділити </w:t>
      </w:r>
      <w:r w:rsidRPr="0046792A">
        <w:rPr>
          <w:rFonts w:ascii="Osnova MFA Cyrillic" w:hAnsi="Osnova MFA Cyrillic" w:cs="Arial"/>
          <w:sz w:val="24"/>
          <w:szCs w:val="24"/>
          <w:lang w:val="uk-UA"/>
        </w:rPr>
        <w:t>десять повних стипендій студентам-біженцям з України</w:t>
      </w:r>
      <w:r w:rsidR="00A57311" w:rsidRPr="0046792A">
        <w:rPr>
          <w:rFonts w:ascii="Osnova MFA Cyrillic" w:hAnsi="Osnova MFA Cyrillic" w:cs="Arial"/>
          <w:sz w:val="24"/>
          <w:szCs w:val="24"/>
          <w:lang w:val="uk-UA"/>
        </w:rPr>
        <w:t xml:space="preserve"> </w:t>
      </w:r>
      <w:r w:rsidRPr="0046792A">
        <w:rPr>
          <w:rFonts w:ascii="Osnova MFA Cyrillic" w:hAnsi="Osnova MFA Cyrillic" w:cs="Arial"/>
          <w:sz w:val="24"/>
          <w:szCs w:val="24"/>
          <w:lang w:val="uk-UA"/>
        </w:rPr>
        <w:t xml:space="preserve">разом з курсами грецької мови </w:t>
      </w:r>
      <w:r w:rsidR="00A57311" w:rsidRPr="0046792A">
        <w:rPr>
          <w:rFonts w:ascii="Osnova MFA Cyrillic" w:hAnsi="Osnova MFA Cyrillic" w:cs="Arial"/>
          <w:sz w:val="24"/>
          <w:szCs w:val="24"/>
          <w:lang w:val="uk-UA"/>
        </w:rPr>
        <w:t>та покриттям як</w:t>
      </w:r>
      <w:r w:rsidRPr="0046792A">
        <w:rPr>
          <w:rFonts w:ascii="Osnova MFA Cyrillic" w:hAnsi="Osnova MFA Cyrillic" w:cs="Arial"/>
          <w:sz w:val="24"/>
          <w:szCs w:val="24"/>
          <w:lang w:val="uk-UA"/>
        </w:rPr>
        <w:t xml:space="preserve"> університетські витрати на освіту, так і щомісячн</w:t>
      </w:r>
      <w:r w:rsidR="00A57311" w:rsidRPr="0046792A">
        <w:rPr>
          <w:rFonts w:ascii="Osnova MFA Cyrillic" w:hAnsi="Osnova MFA Cyrillic" w:cs="Arial"/>
          <w:sz w:val="24"/>
          <w:szCs w:val="24"/>
          <w:lang w:val="uk-UA"/>
        </w:rPr>
        <w:t xml:space="preserve">их </w:t>
      </w:r>
      <w:r w:rsidRPr="0046792A">
        <w:rPr>
          <w:rFonts w:ascii="Osnova MFA Cyrillic" w:hAnsi="Osnova MFA Cyrillic" w:cs="Arial"/>
          <w:sz w:val="24"/>
          <w:szCs w:val="24"/>
          <w:lang w:val="uk-UA"/>
        </w:rPr>
        <w:t>витрат на проживання.</w:t>
      </w:r>
    </w:p>
    <w:p w14:paraId="368F69AC" w14:textId="2AEF18F3" w:rsidR="004F0764" w:rsidRPr="0046792A" w:rsidRDefault="00FB0B42" w:rsidP="0046792A">
      <w:pPr>
        <w:spacing w:after="0" w:line="240" w:lineRule="auto"/>
        <w:jc w:val="both"/>
        <w:rPr>
          <w:rFonts w:ascii="Osnova MFA Cyrillic" w:hAnsi="Osnova MFA Cyrillic" w:cs="Arial"/>
          <w:sz w:val="24"/>
          <w:szCs w:val="24"/>
          <w:lang w:val="uk-UA"/>
        </w:rPr>
      </w:pPr>
      <w:r w:rsidRPr="0046792A">
        <w:rPr>
          <w:rFonts w:ascii="Osnova MFA Cyrillic" w:hAnsi="Osnova MFA Cyrillic" w:cs="Arial"/>
          <w:sz w:val="24"/>
          <w:szCs w:val="24"/>
          <w:lang w:val="uk-UA"/>
        </w:rPr>
        <w:t>Кіпрський технологічний університет оголосив, що з вересня 2022 року він запропонує десять стипендій для навчання на бакалавраті. Ці стипендії покри</w:t>
      </w:r>
      <w:r w:rsidR="001647FE">
        <w:rPr>
          <w:rFonts w:ascii="Osnova MFA Cyrillic" w:hAnsi="Osnova MFA Cyrillic" w:cs="Arial"/>
          <w:sz w:val="24"/>
          <w:szCs w:val="24"/>
          <w:lang w:val="uk-UA"/>
        </w:rPr>
        <w:t>ватимуть</w:t>
      </w:r>
      <w:r w:rsidRPr="0046792A">
        <w:rPr>
          <w:rFonts w:ascii="Osnova MFA Cyrillic" w:hAnsi="Osnova MFA Cyrillic" w:cs="Arial"/>
          <w:sz w:val="24"/>
          <w:szCs w:val="24"/>
          <w:lang w:val="uk-UA"/>
        </w:rPr>
        <w:t xml:space="preserve"> всі роки навчання, включаючи один рік викладання грецької мови. Одержувачі стипендій також матимуть можливість працевлаштування в університеті. </w:t>
      </w:r>
      <w:r w:rsidR="00A57311" w:rsidRPr="0046792A">
        <w:rPr>
          <w:rFonts w:ascii="Osnova MFA Cyrillic" w:hAnsi="Osnova MFA Cyrillic" w:cs="Arial"/>
          <w:sz w:val="24"/>
          <w:szCs w:val="24"/>
          <w:lang w:val="uk-UA"/>
        </w:rPr>
        <w:t xml:space="preserve">Університет </w:t>
      </w:r>
      <w:r w:rsidRPr="0046792A">
        <w:rPr>
          <w:rFonts w:ascii="Osnova MFA Cyrillic" w:hAnsi="Osnova MFA Cyrillic" w:cs="Arial"/>
          <w:sz w:val="24"/>
          <w:szCs w:val="24"/>
          <w:lang w:val="uk-UA"/>
        </w:rPr>
        <w:t>оголосив, що також прийматиме студентів</w:t>
      </w:r>
      <w:r w:rsidR="00C716D1" w:rsidRPr="0046792A">
        <w:rPr>
          <w:rFonts w:ascii="Osnova MFA Cyrillic" w:hAnsi="Osnova MFA Cyrillic" w:cs="Arial"/>
          <w:sz w:val="24"/>
          <w:szCs w:val="24"/>
          <w:lang w:val="uk-UA"/>
        </w:rPr>
        <w:t xml:space="preserve"> на умовах переведення з інших навчальних закладів</w:t>
      </w:r>
      <w:r w:rsidRPr="0046792A">
        <w:rPr>
          <w:rFonts w:ascii="Osnova MFA Cyrillic" w:hAnsi="Osnova MFA Cyrillic" w:cs="Arial"/>
          <w:sz w:val="24"/>
          <w:szCs w:val="24"/>
          <w:lang w:val="uk-UA"/>
        </w:rPr>
        <w:t xml:space="preserve">. Студенти, які володіють грецькою, будуть прийматися без будь-яких інших умов. Переведені студенти зможуть одразу ж продовжити навчання, </w:t>
      </w:r>
      <w:r w:rsidR="00C716D1" w:rsidRPr="0046792A">
        <w:rPr>
          <w:rFonts w:ascii="Osnova MFA Cyrillic" w:hAnsi="Osnova MFA Cyrillic" w:cs="Arial"/>
          <w:sz w:val="24"/>
          <w:szCs w:val="24"/>
          <w:lang w:val="uk-UA"/>
        </w:rPr>
        <w:t xml:space="preserve">їм буде надано </w:t>
      </w:r>
      <w:r w:rsidRPr="0046792A">
        <w:rPr>
          <w:rFonts w:ascii="Osnova MFA Cyrillic" w:hAnsi="Osnova MFA Cyrillic" w:cs="Arial"/>
          <w:sz w:val="24"/>
          <w:szCs w:val="24"/>
          <w:lang w:val="uk-UA"/>
        </w:rPr>
        <w:t>допомо</w:t>
      </w:r>
      <w:r w:rsidR="00C716D1" w:rsidRPr="0046792A">
        <w:rPr>
          <w:rFonts w:ascii="Osnova MFA Cyrillic" w:hAnsi="Osnova MFA Cyrillic" w:cs="Arial"/>
          <w:sz w:val="24"/>
          <w:szCs w:val="24"/>
          <w:lang w:val="uk-UA"/>
        </w:rPr>
        <w:t>гу в</w:t>
      </w:r>
      <w:r w:rsidRPr="0046792A">
        <w:rPr>
          <w:rFonts w:ascii="Osnova MFA Cyrillic" w:hAnsi="Osnova MFA Cyrillic" w:cs="Arial"/>
          <w:sz w:val="24"/>
          <w:szCs w:val="24"/>
          <w:lang w:val="uk-UA"/>
        </w:rPr>
        <w:t xml:space="preserve"> організ</w:t>
      </w:r>
      <w:r w:rsidR="00C716D1" w:rsidRPr="0046792A">
        <w:rPr>
          <w:rFonts w:ascii="Osnova MFA Cyrillic" w:hAnsi="Osnova MFA Cyrillic" w:cs="Arial"/>
          <w:sz w:val="24"/>
          <w:szCs w:val="24"/>
          <w:lang w:val="uk-UA"/>
        </w:rPr>
        <w:t>ації</w:t>
      </w:r>
      <w:r w:rsidRPr="0046792A">
        <w:rPr>
          <w:rFonts w:ascii="Osnova MFA Cyrillic" w:hAnsi="Osnova MFA Cyrillic" w:cs="Arial"/>
          <w:sz w:val="24"/>
          <w:szCs w:val="24"/>
          <w:lang w:val="uk-UA"/>
        </w:rPr>
        <w:t xml:space="preserve"> навчання для завершення курсів з їх предметів. Також </w:t>
      </w:r>
      <w:r w:rsidR="00C716D1" w:rsidRPr="0046792A">
        <w:rPr>
          <w:rFonts w:ascii="Osnova MFA Cyrillic" w:hAnsi="Osnova MFA Cyrillic" w:cs="Arial"/>
          <w:sz w:val="24"/>
          <w:szCs w:val="24"/>
          <w:lang w:val="uk-UA"/>
        </w:rPr>
        <w:t xml:space="preserve">університет </w:t>
      </w:r>
      <w:r w:rsidRPr="0046792A">
        <w:rPr>
          <w:rFonts w:ascii="Osnova MFA Cyrillic" w:hAnsi="Osnova MFA Cyrillic" w:cs="Arial"/>
          <w:sz w:val="24"/>
          <w:szCs w:val="24"/>
          <w:lang w:val="uk-UA"/>
        </w:rPr>
        <w:t>має у своєму розпорядженні три наукові посади та п’ять повних докторських стипендій</w:t>
      </w:r>
      <w:r w:rsidR="001647FE">
        <w:rPr>
          <w:rFonts w:ascii="Osnova MFA Cyrillic" w:hAnsi="Osnova MFA Cyrillic" w:cs="Arial"/>
          <w:sz w:val="24"/>
          <w:szCs w:val="24"/>
          <w:lang w:val="uk-UA"/>
        </w:rPr>
        <w:t xml:space="preserve"> та </w:t>
      </w:r>
      <w:r w:rsidRPr="0046792A">
        <w:rPr>
          <w:rFonts w:ascii="Osnova MFA Cyrillic" w:hAnsi="Osnova MFA Cyrillic" w:cs="Arial"/>
          <w:sz w:val="24"/>
          <w:szCs w:val="24"/>
          <w:lang w:val="uk-UA"/>
        </w:rPr>
        <w:t>підтрим</w:t>
      </w:r>
      <w:r w:rsidR="00C716D1" w:rsidRPr="0046792A">
        <w:rPr>
          <w:rFonts w:ascii="Osnova MFA Cyrillic" w:hAnsi="Osnova MFA Cyrillic" w:cs="Arial"/>
          <w:sz w:val="24"/>
          <w:szCs w:val="24"/>
          <w:lang w:val="uk-UA"/>
        </w:rPr>
        <w:t>а</w:t>
      </w:r>
      <w:r w:rsidRPr="0046792A">
        <w:rPr>
          <w:rFonts w:ascii="Osnova MFA Cyrillic" w:hAnsi="Osnova MFA Cyrillic" w:cs="Arial"/>
          <w:sz w:val="24"/>
          <w:szCs w:val="24"/>
          <w:lang w:val="uk-UA"/>
        </w:rPr>
        <w:t>є українських студентів продовольчою допомогою.</w:t>
      </w:r>
    </w:p>
    <w:p w14:paraId="6490C4A1" w14:textId="7B006748" w:rsidR="004F0764" w:rsidRPr="0046792A" w:rsidRDefault="00FB0B42" w:rsidP="0046792A">
      <w:pPr>
        <w:spacing w:after="0" w:line="240" w:lineRule="auto"/>
        <w:jc w:val="both"/>
        <w:rPr>
          <w:rFonts w:ascii="Osnova MFA Cyrillic" w:hAnsi="Osnova MFA Cyrillic" w:cs="Arial"/>
          <w:sz w:val="24"/>
          <w:szCs w:val="24"/>
          <w:lang w:val="uk-UA"/>
        </w:rPr>
      </w:pPr>
      <w:r w:rsidRPr="0046792A">
        <w:rPr>
          <w:rFonts w:ascii="Osnova MFA Cyrillic" w:hAnsi="Osnova MFA Cyrillic" w:cs="Arial"/>
          <w:sz w:val="24"/>
          <w:szCs w:val="24"/>
          <w:lang w:val="uk-UA"/>
        </w:rPr>
        <w:t>Управління вищої освіти Міносвіти співпрацює з усіма вищими навчальними закладами Кіпру</w:t>
      </w:r>
      <w:r w:rsidR="00C716D1" w:rsidRPr="0046792A">
        <w:rPr>
          <w:rFonts w:ascii="Osnova MFA Cyrillic" w:hAnsi="Osnova MFA Cyrillic" w:cs="Arial"/>
          <w:sz w:val="24"/>
          <w:szCs w:val="24"/>
          <w:lang w:val="uk-UA"/>
        </w:rPr>
        <w:t xml:space="preserve"> та продовжує </w:t>
      </w:r>
      <w:r w:rsidRPr="0046792A">
        <w:rPr>
          <w:rFonts w:ascii="Osnova MFA Cyrillic" w:hAnsi="Osnova MFA Cyrillic" w:cs="Arial"/>
          <w:sz w:val="24"/>
          <w:szCs w:val="24"/>
          <w:lang w:val="uk-UA"/>
        </w:rPr>
        <w:t>зб</w:t>
      </w:r>
      <w:r w:rsidR="00C716D1" w:rsidRPr="0046792A">
        <w:rPr>
          <w:rFonts w:ascii="Osnova MFA Cyrillic" w:hAnsi="Osnova MFA Cyrillic" w:cs="Arial"/>
          <w:sz w:val="24"/>
          <w:szCs w:val="24"/>
          <w:lang w:val="uk-UA"/>
        </w:rPr>
        <w:t>и</w:t>
      </w:r>
      <w:r w:rsidRPr="0046792A">
        <w:rPr>
          <w:rFonts w:ascii="Osnova MFA Cyrillic" w:hAnsi="Osnova MFA Cyrillic" w:cs="Arial"/>
          <w:sz w:val="24"/>
          <w:szCs w:val="24"/>
          <w:lang w:val="uk-UA"/>
        </w:rPr>
        <w:t>р</w:t>
      </w:r>
      <w:r w:rsidR="00C716D1" w:rsidRPr="0046792A">
        <w:rPr>
          <w:rFonts w:ascii="Osnova MFA Cyrillic" w:hAnsi="Osnova MFA Cyrillic" w:cs="Arial"/>
          <w:sz w:val="24"/>
          <w:szCs w:val="24"/>
          <w:lang w:val="uk-UA"/>
        </w:rPr>
        <w:t>ати</w:t>
      </w:r>
      <w:r w:rsidRPr="0046792A">
        <w:rPr>
          <w:rFonts w:ascii="Osnova MFA Cyrillic" w:hAnsi="Osnova MFA Cyrillic" w:cs="Arial"/>
          <w:sz w:val="24"/>
          <w:szCs w:val="24"/>
          <w:lang w:val="uk-UA"/>
        </w:rPr>
        <w:t xml:space="preserve"> інформаці</w:t>
      </w:r>
      <w:r w:rsidR="00C716D1" w:rsidRPr="0046792A">
        <w:rPr>
          <w:rFonts w:ascii="Osnova MFA Cyrillic" w:hAnsi="Osnova MFA Cyrillic" w:cs="Arial"/>
          <w:sz w:val="24"/>
          <w:szCs w:val="24"/>
          <w:lang w:val="uk-UA"/>
        </w:rPr>
        <w:t>ю</w:t>
      </w:r>
      <w:r w:rsidRPr="0046792A">
        <w:rPr>
          <w:rFonts w:ascii="Osnova MFA Cyrillic" w:hAnsi="Osnova MFA Cyrillic" w:cs="Arial"/>
          <w:sz w:val="24"/>
          <w:szCs w:val="24"/>
          <w:lang w:val="uk-UA"/>
        </w:rPr>
        <w:t xml:space="preserve"> про кількість українських студентів, які зараз </w:t>
      </w:r>
      <w:r w:rsidRPr="0046792A">
        <w:rPr>
          <w:rFonts w:ascii="Osnova MFA Cyrillic" w:hAnsi="Osnova MFA Cyrillic" w:cs="Arial"/>
          <w:sz w:val="24"/>
          <w:szCs w:val="24"/>
          <w:lang w:val="uk-UA"/>
        </w:rPr>
        <w:lastRenderedPageBreak/>
        <w:t xml:space="preserve">навчаються у вузах Кіпру, </w:t>
      </w:r>
      <w:r w:rsidR="00726F60">
        <w:rPr>
          <w:rFonts w:ascii="Osnova MFA Cyrillic" w:hAnsi="Osnova MFA Cyrillic" w:cs="Arial"/>
          <w:sz w:val="24"/>
          <w:szCs w:val="24"/>
          <w:lang w:val="uk-UA"/>
        </w:rPr>
        <w:t>та</w:t>
      </w:r>
      <w:r w:rsidRPr="0046792A">
        <w:rPr>
          <w:rFonts w:ascii="Osnova MFA Cyrillic" w:hAnsi="Osnova MFA Cyrillic" w:cs="Arial"/>
          <w:sz w:val="24"/>
          <w:szCs w:val="24"/>
          <w:lang w:val="uk-UA"/>
        </w:rPr>
        <w:t xml:space="preserve"> про кількість українських студентів, які звернулися за фінансовою підтримкою протягом поточного навчального року. Крім того, вузи просять інформувати Управління, чи вони мають намір надавати стипендії або іншу фінансову підтримку, щоб допомогти українським студентам</w:t>
      </w:r>
      <w:r w:rsidR="00726649">
        <w:rPr>
          <w:rFonts w:ascii="Osnova MFA Cyrillic" w:hAnsi="Osnova MFA Cyrillic" w:cs="Arial"/>
          <w:sz w:val="24"/>
          <w:szCs w:val="24"/>
          <w:lang w:val="uk-UA"/>
        </w:rPr>
        <w:t xml:space="preserve"> продовжити навчання за кордоном</w:t>
      </w:r>
      <w:r w:rsidRPr="0046792A">
        <w:rPr>
          <w:rFonts w:ascii="Osnova MFA Cyrillic" w:hAnsi="Osnova MFA Cyrillic" w:cs="Arial"/>
          <w:sz w:val="24"/>
          <w:szCs w:val="24"/>
          <w:lang w:val="uk-UA"/>
        </w:rPr>
        <w:t>.</w:t>
      </w:r>
    </w:p>
    <w:p w14:paraId="49783313" w14:textId="77777777" w:rsidR="005A2DE5" w:rsidRPr="0046792A" w:rsidRDefault="005A2DE5" w:rsidP="0046792A">
      <w:pPr>
        <w:spacing w:after="0" w:line="240" w:lineRule="auto"/>
        <w:jc w:val="both"/>
        <w:rPr>
          <w:rFonts w:ascii="Osnova MFA Cyrillic" w:hAnsi="Osnova MFA Cyrillic" w:cs="Arial"/>
          <w:color w:val="2F5496" w:themeColor="accent5" w:themeShade="BF"/>
          <w:sz w:val="24"/>
          <w:szCs w:val="24"/>
          <w:lang w:val="uk-UA"/>
        </w:rPr>
      </w:pPr>
    </w:p>
    <w:sectPr w:rsidR="005A2DE5" w:rsidRPr="0046792A" w:rsidSect="007472C4">
      <w:pgSz w:w="12240" w:h="15840"/>
      <w:pgMar w:top="1440" w:right="900" w:bottom="1440"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Osnova MFA Cyrillic">
    <w:panose1 w:val="02010504040200020004"/>
    <w:charset w:val="CC"/>
    <w:family w:val="auto"/>
    <w:pitch w:val="variable"/>
    <w:sig w:usb0="80000203" w:usb1="0000000A" w:usb2="00000000" w:usb3="00000000" w:csb0="00000004" w:csb1="00000000"/>
  </w:font>
  <w:font w:name="Arial">
    <w:panose1 w:val="020B0604020202020204"/>
    <w:charset w:val="CC"/>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7D3FE4"/>
    <w:multiLevelType w:val="hybridMultilevel"/>
    <w:tmpl w:val="AFCE10C0"/>
    <w:lvl w:ilvl="0" w:tplc="8DDCC694">
      <w:start w:val="4"/>
      <w:numFmt w:val="decimal"/>
      <w:lvlText w:val="%1."/>
      <w:lvlJc w:val="left"/>
      <w:pPr>
        <w:ind w:left="720" w:hanging="360"/>
      </w:pPr>
      <w:rPr>
        <w:rFonts w:hint="default"/>
      </w:rPr>
    </w:lvl>
    <w:lvl w:ilvl="1" w:tplc="A6CA0726" w:tentative="1">
      <w:start w:val="1"/>
      <w:numFmt w:val="lowerLetter"/>
      <w:lvlText w:val="%2."/>
      <w:lvlJc w:val="left"/>
      <w:pPr>
        <w:ind w:left="1440" w:hanging="360"/>
      </w:pPr>
    </w:lvl>
    <w:lvl w:ilvl="2" w:tplc="7554893E" w:tentative="1">
      <w:start w:val="1"/>
      <w:numFmt w:val="lowerRoman"/>
      <w:lvlText w:val="%3."/>
      <w:lvlJc w:val="right"/>
      <w:pPr>
        <w:ind w:left="2160" w:hanging="180"/>
      </w:pPr>
    </w:lvl>
    <w:lvl w:ilvl="3" w:tplc="AC441CEC" w:tentative="1">
      <w:start w:val="1"/>
      <w:numFmt w:val="decimal"/>
      <w:lvlText w:val="%4."/>
      <w:lvlJc w:val="left"/>
      <w:pPr>
        <w:ind w:left="2880" w:hanging="360"/>
      </w:pPr>
    </w:lvl>
    <w:lvl w:ilvl="4" w:tplc="10B2BB90" w:tentative="1">
      <w:start w:val="1"/>
      <w:numFmt w:val="lowerLetter"/>
      <w:lvlText w:val="%5."/>
      <w:lvlJc w:val="left"/>
      <w:pPr>
        <w:ind w:left="3600" w:hanging="360"/>
      </w:pPr>
    </w:lvl>
    <w:lvl w:ilvl="5" w:tplc="053E5FEA" w:tentative="1">
      <w:start w:val="1"/>
      <w:numFmt w:val="lowerRoman"/>
      <w:lvlText w:val="%6."/>
      <w:lvlJc w:val="right"/>
      <w:pPr>
        <w:ind w:left="4320" w:hanging="180"/>
      </w:pPr>
    </w:lvl>
    <w:lvl w:ilvl="6" w:tplc="22C89DAC" w:tentative="1">
      <w:start w:val="1"/>
      <w:numFmt w:val="decimal"/>
      <w:lvlText w:val="%7."/>
      <w:lvlJc w:val="left"/>
      <w:pPr>
        <w:ind w:left="5040" w:hanging="360"/>
      </w:pPr>
    </w:lvl>
    <w:lvl w:ilvl="7" w:tplc="6A1C22D0" w:tentative="1">
      <w:start w:val="1"/>
      <w:numFmt w:val="lowerLetter"/>
      <w:lvlText w:val="%8."/>
      <w:lvlJc w:val="left"/>
      <w:pPr>
        <w:ind w:left="5760" w:hanging="360"/>
      </w:pPr>
    </w:lvl>
    <w:lvl w:ilvl="8" w:tplc="0540C8E0" w:tentative="1">
      <w:start w:val="1"/>
      <w:numFmt w:val="lowerRoman"/>
      <w:lvlText w:val="%9."/>
      <w:lvlJc w:val="right"/>
      <w:pPr>
        <w:ind w:left="6480" w:hanging="180"/>
      </w:pPr>
    </w:lvl>
  </w:abstractNum>
  <w:abstractNum w:abstractNumId="1" w15:restartNumberingAfterBreak="0">
    <w:nsid w:val="0CAF46ED"/>
    <w:multiLevelType w:val="hybridMultilevel"/>
    <w:tmpl w:val="63483B70"/>
    <w:lvl w:ilvl="0" w:tplc="1214D73A">
      <w:start w:val="1"/>
      <w:numFmt w:val="bullet"/>
      <w:lvlText w:val=""/>
      <w:lvlJc w:val="left"/>
      <w:pPr>
        <w:tabs>
          <w:tab w:val="num" w:pos="720"/>
        </w:tabs>
        <w:ind w:left="720" w:hanging="360"/>
      </w:pPr>
      <w:rPr>
        <w:rFonts w:ascii="Wingdings" w:hAnsi="Wingdings" w:hint="default"/>
      </w:rPr>
    </w:lvl>
    <w:lvl w:ilvl="1" w:tplc="440A8B98">
      <w:start w:val="1"/>
      <w:numFmt w:val="bullet"/>
      <w:lvlText w:val=""/>
      <w:lvlJc w:val="left"/>
      <w:pPr>
        <w:tabs>
          <w:tab w:val="num" w:pos="1440"/>
        </w:tabs>
        <w:ind w:left="1440" w:hanging="360"/>
      </w:pPr>
      <w:rPr>
        <w:rFonts w:ascii="Wingdings" w:hAnsi="Wingdings" w:hint="default"/>
      </w:rPr>
    </w:lvl>
    <w:lvl w:ilvl="2" w:tplc="D17C16C2" w:tentative="1">
      <w:start w:val="1"/>
      <w:numFmt w:val="bullet"/>
      <w:lvlText w:val=""/>
      <w:lvlJc w:val="left"/>
      <w:pPr>
        <w:tabs>
          <w:tab w:val="num" w:pos="2160"/>
        </w:tabs>
        <w:ind w:left="2160" w:hanging="360"/>
      </w:pPr>
      <w:rPr>
        <w:rFonts w:ascii="Wingdings" w:hAnsi="Wingdings" w:hint="default"/>
      </w:rPr>
    </w:lvl>
    <w:lvl w:ilvl="3" w:tplc="95F2D666" w:tentative="1">
      <w:start w:val="1"/>
      <w:numFmt w:val="bullet"/>
      <w:lvlText w:val=""/>
      <w:lvlJc w:val="left"/>
      <w:pPr>
        <w:tabs>
          <w:tab w:val="num" w:pos="2880"/>
        </w:tabs>
        <w:ind w:left="2880" w:hanging="360"/>
      </w:pPr>
      <w:rPr>
        <w:rFonts w:ascii="Wingdings" w:hAnsi="Wingdings" w:hint="default"/>
      </w:rPr>
    </w:lvl>
    <w:lvl w:ilvl="4" w:tplc="9E3E179A" w:tentative="1">
      <w:start w:val="1"/>
      <w:numFmt w:val="bullet"/>
      <w:lvlText w:val=""/>
      <w:lvlJc w:val="left"/>
      <w:pPr>
        <w:tabs>
          <w:tab w:val="num" w:pos="3600"/>
        </w:tabs>
        <w:ind w:left="3600" w:hanging="360"/>
      </w:pPr>
      <w:rPr>
        <w:rFonts w:ascii="Wingdings" w:hAnsi="Wingdings" w:hint="default"/>
      </w:rPr>
    </w:lvl>
    <w:lvl w:ilvl="5" w:tplc="DA323EB0" w:tentative="1">
      <w:start w:val="1"/>
      <w:numFmt w:val="bullet"/>
      <w:lvlText w:val=""/>
      <w:lvlJc w:val="left"/>
      <w:pPr>
        <w:tabs>
          <w:tab w:val="num" w:pos="4320"/>
        </w:tabs>
        <w:ind w:left="4320" w:hanging="360"/>
      </w:pPr>
      <w:rPr>
        <w:rFonts w:ascii="Wingdings" w:hAnsi="Wingdings" w:hint="default"/>
      </w:rPr>
    </w:lvl>
    <w:lvl w:ilvl="6" w:tplc="3340A30E" w:tentative="1">
      <w:start w:val="1"/>
      <w:numFmt w:val="bullet"/>
      <w:lvlText w:val=""/>
      <w:lvlJc w:val="left"/>
      <w:pPr>
        <w:tabs>
          <w:tab w:val="num" w:pos="5040"/>
        </w:tabs>
        <w:ind w:left="5040" w:hanging="360"/>
      </w:pPr>
      <w:rPr>
        <w:rFonts w:ascii="Wingdings" w:hAnsi="Wingdings" w:hint="default"/>
      </w:rPr>
    </w:lvl>
    <w:lvl w:ilvl="7" w:tplc="DF30F54C" w:tentative="1">
      <w:start w:val="1"/>
      <w:numFmt w:val="bullet"/>
      <w:lvlText w:val=""/>
      <w:lvlJc w:val="left"/>
      <w:pPr>
        <w:tabs>
          <w:tab w:val="num" w:pos="5760"/>
        </w:tabs>
        <w:ind w:left="5760" w:hanging="360"/>
      </w:pPr>
      <w:rPr>
        <w:rFonts w:ascii="Wingdings" w:hAnsi="Wingdings" w:hint="default"/>
      </w:rPr>
    </w:lvl>
    <w:lvl w:ilvl="8" w:tplc="308491C6"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EF46AF9"/>
    <w:multiLevelType w:val="hybridMultilevel"/>
    <w:tmpl w:val="1D885DBA"/>
    <w:lvl w:ilvl="0" w:tplc="0422000F">
      <w:start w:val="1"/>
      <w:numFmt w:val="decimal"/>
      <w:lvlText w:val="%1."/>
      <w:lvlJc w:val="left"/>
      <w:pPr>
        <w:ind w:left="720" w:hanging="360"/>
      </w:pPr>
    </w:lvl>
    <w:lvl w:ilvl="1" w:tplc="04220019">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 w15:restartNumberingAfterBreak="0">
    <w:nsid w:val="15297798"/>
    <w:multiLevelType w:val="hybridMultilevel"/>
    <w:tmpl w:val="B0C89BF4"/>
    <w:lvl w:ilvl="0" w:tplc="0422000F">
      <w:start w:val="1"/>
      <w:numFmt w:val="decimal"/>
      <w:lvlText w:val="%1."/>
      <w:lvlJc w:val="left"/>
      <w:pPr>
        <w:ind w:left="720" w:hanging="360"/>
      </w:pPr>
    </w:lvl>
    <w:lvl w:ilvl="1" w:tplc="04220019">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 w15:restartNumberingAfterBreak="0">
    <w:nsid w:val="1B2A589F"/>
    <w:multiLevelType w:val="hybridMultilevel"/>
    <w:tmpl w:val="010C9C36"/>
    <w:lvl w:ilvl="0" w:tplc="C14E7534">
      <w:start w:val="1"/>
      <w:numFmt w:val="decimal"/>
      <w:lvlText w:val="%1."/>
      <w:lvlJc w:val="left"/>
      <w:pPr>
        <w:ind w:left="360" w:hanging="360"/>
      </w:pPr>
      <w:rPr>
        <w:rFonts w:hint="default"/>
      </w:rPr>
    </w:lvl>
    <w:lvl w:ilvl="1" w:tplc="E774DA6E" w:tentative="1">
      <w:start w:val="1"/>
      <w:numFmt w:val="lowerLetter"/>
      <w:lvlText w:val="%2."/>
      <w:lvlJc w:val="left"/>
      <w:pPr>
        <w:ind w:left="1440" w:hanging="360"/>
      </w:pPr>
    </w:lvl>
    <w:lvl w:ilvl="2" w:tplc="5914A6FC" w:tentative="1">
      <w:start w:val="1"/>
      <w:numFmt w:val="lowerRoman"/>
      <w:lvlText w:val="%3."/>
      <w:lvlJc w:val="right"/>
      <w:pPr>
        <w:ind w:left="2160" w:hanging="180"/>
      </w:pPr>
    </w:lvl>
    <w:lvl w:ilvl="3" w:tplc="953EF1E6" w:tentative="1">
      <w:start w:val="1"/>
      <w:numFmt w:val="decimal"/>
      <w:lvlText w:val="%4."/>
      <w:lvlJc w:val="left"/>
      <w:pPr>
        <w:ind w:left="2880" w:hanging="360"/>
      </w:pPr>
    </w:lvl>
    <w:lvl w:ilvl="4" w:tplc="A1F48BA4" w:tentative="1">
      <w:start w:val="1"/>
      <w:numFmt w:val="lowerLetter"/>
      <w:lvlText w:val="%5."/>
      <w:lvlJc w:val="left"/>
      <w:pPr>
        <w:ind w:left="3600" w:hanging="360"/>
      </w:pPr>
    </w:lvl>
    <w:lvl w:ilvl="5" w:tplc="830263EA" w:tentative="1">
      <w:start w:val="1"/>
      <w:numFmt w:val="lowerRoman"/>
      <w:lvlText w:val="%6."/>
      <w:lvlJc w:val="right"/>
      <w:pPr>
        <w:ind w:left="4320" w:hanging="180"/>
      </w:pPr>
    </w:lvl>
    <w:lvl w:ilvl="6" w:tplc="A1142732" w:tentative="1">
      <w:start w:val="1"/>
      <w:numFmt w:val="decimal"/>
      <w:lvlText w:val="%7."/>
      <w:lvlJc w:val="left"/>
      <w:pPr>
        <w:ind w:left="5040" w:hanging="360"/>
      </w:pPr>
    </w:lvl>
    <w:lvl w:ilvl="7" w:tplc="01DE1528" w:tentative="1">
      <w:start w:val="1"/>
      <w:numFmt w:val="lowerLetter"/>
      <w:lvlText w:val="%8."/>
      <w:lvlJc w:val="left"/>
      <w:pPr>
        <w:ind w:left="5760" w:hanging="360"/>
      </w:pPr>
    </w:lvl>
    <w:lvl w:ilvl="8" w:tplc="1C740CDA" w:tentative="1">
      <w:start w:val="1"/>
      <w:numFmt w:val="lowerRoman"/>
      <w:lvlText w:val="%9."/>
      <w:lvlJc w:val="right"/>
      <w:pPr>
        <w:ind w:left="6480" w:hanging="180"/>
      </w:pPr>
    </w:lvl>
  </w:abstractNum>
  <w:abstractNum w:abstractNumId="5" w15:restartNumberingAfterBreak="0">
    <w:nsid w:val="269F670F"/>
    <w:multiLevelType w:val="hybridMultilevel"/>
    <w:tmpl w:val="BDF88260"/>
    <w:lvl w:ilvl="0" w:tplc="EF6216DC">
      <w:start w:val="1"/>
      <w:numFmt w:val="decimal"/>
      <w:lvlText w:val="%1."/>
      <w:lvlJc w:val="left"/>
      <w:pPr>
        <w:ind w:left="720" w:hanging="360"/>
      </w:pPr>
      <w:rPr>
        <w:rFonts w:hint="default"/>
      </w:rPr>
    </w:lvl>
    <w:lvl w:ilvl="1" w:tplc="6F1AB43E" w:tentative="1">
      <w:start w:val="1"/>
      <w:numFmt w:val="lowerLetter"/>
      <w:lvlText w:val="%2."/>
      <w:lvlJc w:val="left"/>
      <w:pPr>
        <w:ind w:left="1440" w:hanging="360"/>
      </w:pPr>
    </w:lvl>
    <w:lvl w:ilvl="2" w:tplc="6324CE98" w:tentative="1">
      <w:start w:val="1"/>
      <w:numFmt w:val="lowerRoman"/>
      <w:lvlText w:val="%3."/>
      <w:lvlJc w:val="right"/>
      <w:pPr>
        <w:ind w:left="2160" w:hanging="180"/>
      </w:pPr>
    </w:lvl>
    <w:lvl w:ilvl="3" w:tplc="321CCA8E" w:tentative="1">
      <w:start w:val="1"/>
      <w:numFmt w:val="decimal"/>
      <w:lvlText w:val="%4."/>
      <w:lvlJc w:val="left"/>
      <w:pPr>
        <w:ind w:left="2880" w:hanging="360"/>
      </w:pPr>
    </w:lvl>
    <w:lvl w:ilvl="4" w:tplc="46EACF9A" w:tentative="1">
      <w:start w:val="1"/>
      <w:numFmt w:val="lowerLetter"/>
      <w:lvlText w:val="%5."/>
      <w:lvlJc w:val="left"/>
      <w:pPr>
        <w:ind w:left="3600" w:hanging="360"/>
      </w:pPr>
    </w:lvl>
    <w:lvl w:ilvl="5" w:tplc="FEBE7914" w:tentative="1">
      <w:start w:val="1"/>
      <w:numFmt w:val="lowerRoman"/>
      <w:lvlText w:val="%6."/>
      <w:lvlJc w:val="right"/>
      <w:pPr>
        <w:ind w:left="4320" w:hanging="180"/>
      </w:pPr>
    </w:lvl>
    <w:lvl w:ilvl="6" w:tplc="957ADA56" w:tentative="1">
      <w:start w:val="1"/>
      <w:numFmt w:val="decimal"/>
      <w:lvlText w:val="%7."/>
      <w:lvlJc w:val="left"/>
      <w:pPr>
        <w:ind w:left="5040" w:hanging="360"/>
      </w:pPr>
    </w:lvl>
    <w:lvl w:ilvl="7" w:tplc="B61AB4B6" w:tentative="1">
      <w:start w:val="1"/>
      <w:numFmt w:val="lowerLetter"/>
      <w:lvlText w:val="%8."/>
      <w:lvlJc w:val="left"/>
      <w:pPr>
        <w:ind w:left="5760" w:hanging="360"/>
      </w:pPr>
    </w:lvl>
    <w:lvl w:ilvl="8" w:tplc="490CBC46" w:tentative="1">
      <w:start w:val="1"/>
      <w:numFmt w:val="lowerRoman"/>
      <w:lvlText w:val="%9."/>
      <w:lvlJc w:val="right"/>
      <w:pPr>
        <w:ind w:left="6480" w:hanging="180"/>
      </w:pPr>
    </w:lvl>
  </w:abstractNum>
  <w:abstractNum w:abstractNumId="6" w15:restartNumberingAfterBreak="0">
    <w:nsid w:val="273A18BA"/>
    <w:multiLevelType w:val="hybridMultilevel"/>
    <w:tmpl w:val="A42E0A0E"/>
    <w:lvl w:ilvl="0" w:tplc="BC629C44">
      <w:start w:val="7"/>
      <w:numFmt w:val="decimal"/>
      <w:lvlText w:val="%1."/>
      <w:lvlJc w:val="left"/>
      <w:pPr>
        <w:ind w:left="720" w:hanging="360"/>
      </w:pPr>
      <w:rPr>
        <w:rFonts w:hint="default"/>
        <w:u w:val="none"/>
      </w:rPr>
    </w:lvl>
    <w:lvl w:ilvl="1" w:tplc="8B7A62D8" w:tentative="1">
      <w:start w:val="1"/>
      <w:numFmt w:val="lowerLetter"/>
      <w:lvlText w:val="%2."/>
      <w:lvlJc w:val="left"/>
      <w:pPr>
        <w:ind w:left="1440" w:hanging="360"/>
      </w:pPr>
    </w:lvl>
    <w:lvl w:ilvl="2" w:tplc="8D20A368" w:tentative="1">
      <w:start w:val="1"/>
      <w:numFmt w:val="lowerRoman"/>
      <w:lvlText w:val="%3."/>
      <w:lvlJc w:val="right"/>
      <w:pPr>
        <w:ind w:left="2160" w:hanging="180"/>
      </w:pPr>
    </w:lvl>
    <w:lvl w:ilvl="3" w:tplc="48D21D9A" w:tentative="1">
      <w:start w:val="1"/>
      <w:numFmt w:val="decimal"/>
      <w:lvlText w:val="%4."/>
      <w:lvlJc w:val="left"/>
      <w:pPr>
        <w:ind w:left="2880" w:hanging="360"/>
      </w:pPr>
    </w:lvl>
    <w:lvl w:ilvl="4" w:tplc="21BEDD9E" w:tentative="1">
      <w:start w:val="1"/>
      <w:numFmt w:val="lowerLetter"/>
      <w:lvlText w:val="%5."/>
      <w:lvlJc w:val="left"/>
      <w:pPr>
        <w:ind w:left="3600" w:hanging="360"/>
      </w:pPr>
    </w:lvl>
    <w:lvl w:ilvl="5" w:tplc="99B65C12" w:tentative="1">
      <w:start w:val="1"/>
      <w:numFmt w:val="lowerRoman"/>
      <w:lvlText w:val="%6."/>
      <w:lvlJc w:val="right"/>
      <w:pPr>
        <w:ind w:left="4320" w:hanging="180"/>
      </w:pPr>
    </w:lvl>
    <w:lvl w:ilvl="6" w:tplc="97145220" w:tentative="1">
      <w:start w:val="1"/>
      <w:numFmt w:val="decimal"/>
      <w:lvlText w:val="%7."/>
      <w:lvlJc w:val="left"/>
      <w:pPr>
        <w:ind w:left="5040" w:hanging="360"/>
      </w:pPr>
    </w:lvl>
    <w:lvl w:ilvl="7" w:tplc="E9FAC370" w:tentative="1">
      <w:start w:val="1"/>
      <w:numFmt w:val="lowerLetter"/>
      <w:lvlText w:val="%8."/>
      <w:lvlJc w:val="left"/>
      <w:pPr>
        <w:ind w:left="5760" w:hanging="360"/>
      </w:pPr>
    </w:lvl>
    <w:lvl w:ilvl="8" w:tplc="1954FEE8" w:tentative="1">
      <w:start w:val="1"/>
      <w:numFmt w:val="lowerRoman"/>
      <w:lvlText w:val="%9."/>
      <w:lvlJc w:val="right"/>
      <w:pPr>
        <w:ind w:left="6480" w:hanging="180"/>
      </w:pPr>
    </w:lvl>
  </w:abstractNum>
  <w:abstractNum w:abstractNumId="7" w15:restartNumberingAfterBreak="0">
    <w:nsid w:val="371724D1"/>
    <w:multiLevelType w:val="hybridMultilevel"/>
    <w:tmpl w:val="4C7ED256"/>
    <w:lvl w:ilvl="0" w:tplc="0422000F">
      <w:start w:val="1"/>
      <w:numFmt w:val="decimal"/>
      <w:lvlText w:val="%1."/>
      <w:lvlJc w:val="left"/>
      <w:pPr>
        <w:ind w:left="720" w:hanging="360"/>
      </w:pPr>
    </w:lvl>
    <w:lvl w:ilvl="1" w:tplc="04220019">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8" w15:restartNumberingAfterBreak="0">
    <w:nsid w:val="37753D06"/>
    <w:multiLevelType w:val="hybridMultilevel"/>
    <w:tmpl w:val="9C3059EC"/>
    <w:lvl w:ilvl="0" w:tplc="4B380252">
      <w:start w:val="1"/>
      <w:numFmt w:val="decimal"/>
      <w:lvlText w:val="%1."/>
      <w:lvlJc w:val="left"/>
      <w:pPr>
        <w:ind w:left="1800" w:hanging="360"/>
      </w:pPr>
      <w:rPr>
        <w:color w:val="auto"/>
      </w:rPr>
    </w:lvl>
    <w:lvl w:ilvl="1" w:tplc="04220019" w:tentative="1">
      <w:start w:val="1"/>
      <w:numFmt w:val="lowerLetter"/>
      <w:lvlText w:val="%2."/>
      <w:lvlJc w:val="left"/>
      <w:pPr>
        <w:ind w:left="2520" w:hanging="360"/>
      </w:pPr>
    </w:lvl>
    <w:lvl w:ilvl="2" w:tplc="0422001B" w:tentative="1">
      <w:start w:val="1"/>
      <w:numFmt w:val="lowerRoman"/>
      <w:lvlText w:val="%3."/>
      <w:lvlJc w:val="right"/>
      <w:pPr>
        <w:ind w:left="3240" w:hanging="180"/>
      </w:pPr>
    </w:lvl>
    <w:lvl w:ilvl="3" w:tplc="0422000F" w:tentative="1">
      <w:start w:val="1"/>
      <w:numFmt w:val="decimal"/>
      <w:lvlText w:val="%4."/>
      <w:lvlJc w:val="left"/>
      <w:pPr>
        <w:ind w:left="3960" w:hanging="360"/>
      </w:pPr>
    </w:lvl>
    <w:lvl w:ilvl="4" w:tplc="04220019" w:tentative="1">
      <w:start w:val="1"/>
      <w:numFmt w:val="lowerLetter"/>
      <w:lvlText w:val="%5."/>
      <w:lvlJc w:val="left"/>
      <w:pPr>
        <w:ind w:left="4680" w:hanging="360"/>
      </w:pPr>
    </w:lvl>
    <w:lvl w:ilvl="5" w:tplc="0422001B" w:tentative="1">
      <w:start w:val="1"/>
      <w:numFmt w:val="lowerRoman"/>
      <w:lvlText w:val="%6."/>
      <w:lvlJc w:val="right"/>
      <w:pPr>
        <w:ind w:left="5400" w:hanging="180"/>
      </w:pPr>
    </w:lvl>
    <w:lvl w:ilvl="6" w:tplc="0422000F" w:tentative="1">
      <w:start w:val="1"/>
      <w:numFmt w:val="decimal"/>
      <w:lvlText w:val="%7."/>
      <w:lvlJc w:val="left"/>
      <w:pPr>
        <w:ind w:left="6120" w:hanging="360"/>
      </w:pPr>
    </w:lvl>
    <w:lvl w:ilvl="7" w:tplc="04220019" w:tentative="1">
      <w:start w:val="1"/>
      <w:numFmt w:val="lowerLetter"/>
      <w:lvlText w:val="%8."/>
      <w:lvlJc w:val="left"/>
      <w:pPr>
        <w:ind w:left="6840" w:hanging="360"/>
      </w:pPr>
    </w:lvl>
    <w:lvl w:ilvl="8" w:tplc="0422001B" w:tentative="1">
      <w:start w:val="1"/>
      <w:numFmt w:val="lowerRoman"/>
      <w:lvlText w:val="%9."/>
      <w:lvlJc w:val="right"/>
      <w:pPr>
        <w:ind w:left="7560" w:hanging="180"/>
      </w:pPr>
    </w:lvl>
  </w:abstractNum>
  <w:abstractNum w:abstractNumId="9" w15:restartNumberingAfterBreak="0">
    <w:nsid w:val="3EDE7F98"/>
    <w:multiLevelType w:val="hybridMultilevel"/>
    <w:tmpl w:val="96EEBB22"/>
    <w:lvl w:ilvl="0" w:tplc="F534792A">
      <w:start w:val="1"/>
      <w:numFmt w:val="decimal"/>
      <w:lvlText w:val="%1."/>
      <w:lvlJc w:val="left"/>
      <w:pPr>
        <w:ind w:left="720" w:hanging="360"/>
      </w:pPr>
    </w:lvl>
    <w:lvl w:ilvl="1" w:tplc="BCCC6FF6" w:tentative="1">
      <w:start w:val="1"/>
      <w:numFmt w:val="lowerLetter"/>
      <w:lvlText w:val="%2."/>
      <w:lvlJc w:val="left"/>
      <w:pPr>
        <w:ind w:left="1440" w:hanging="360"/>
      </w:pPr>
    </w:lvl>
    <w:lvl w:ilvl="2" w:tplc="B144244A" w:tentative="1">
      <w:start w:val="1"/>
      <w:numFmt w:val="lowerRoman"/>
      <w:lvlText w:val="%3."/>
      <w:lvlJc w:val="right"/>
      <w:pPr>
        <w:ind w:left="2160" w:hanging="180"/>
      </w:pPr>
    </w:lvl>
    <w:lvl w:ilvl="3" w:tplc="6CBE2BC6" w:tentative="1">
      <w:start w:val="1"/>
      <w:numFmt w:val="decimal"/>
      <w:lvlText w:val="%4."/>
      <w:lvlJc w:val="left"/>
      <w:pPr>
        <w:ind w:left="2880" w:hanging="360"/>
      </w:pPr>
    </w:lvl>
    <w:lvl w:ilvl="4" w:tplc="D0782876" w:tentative="1">
      <w:start w:val="1"/>
      <w:numFmt w:val="lowerLetter"/>
      <w:lvlText w:val="%5."/>
      <w:lvlJc w:val="left"/>
      <w:pPr>
        <w:ind w:left="3600" w:hanging="360"/>
      </w:pPr>
    </w:lvl>
    <w:lvl w:ilvl="5" w:tplc="9D5AEE32" w:tentative="1">
      <w:start w:val="1"/>
      <w:numFmt w:val="lowerRoman"/>
      <w:lvlText w:val="%6."/>
      <w:lvlJc w:val="right"/>
      <w:pPr>
        <w:ind w:left="4320" w:hanging="180"/>
      </w:pPr>
    </w:lvl>
    <w:lvl w:ilvl="6" w:tplc="94E6E05E" w:tentative="1">
      <w:start w:val="1"/>
      <w:numFmt w:val="decimal"/>
      <w:lvlText w:val="%7."/>
      <w:lvlJc w:val="left"/>
      <w:pPr>
        <w:ind w:left="5040" w:hanging="360"/>
      </w:pPr>
    </w:lvl>
    <w:lvl w:ilvl="7" w:tplc="3376A4DA" w:tentative="1">
      <w:start w:val="1"/>
      <w:numFmt w:val="lowerLetter"/>
      <w:lvlText w:val="%8."/>
      <w:lvlJc w:val="left"/>
      <w:pPr>
        <w:ind w:left="5760" w:hanging="360"/>
      </w:pPr>
    </w:lvl>
    <w:lvl w:ilvl="8" w:tplc="E140E75C" w:tentative="1">
      <w:start w:val="1"/>
      <w:numFmt w:val="lowerRoman"/>
      <w:lvlText w:val="%9."/>
      <w:lvlJc w:val="right"/>
      <w:pPr>
        <w:ind w:left="6480" w:hanging="180"/>
      </w:pPr>
    </w:lvl>
  </w:abstractNum>
  <w:abstractNum w:abstractNumId="10" w15:restartNumberingAfterBreak="0">
    <w:nsid w:val="48BF1252"/>
    <w:multiLevelType w:val="hybridMultilevel"/>
    <w:tmpl w:val="28B294F0"/>
    <w:lvl w:ilvl="0" w:tplc="0422000F">
      <w:start w:val="1"/>
      <w:numFmt w:val="decimal"/>
      <w:lvlText w:val="%1."/>
      <w:lvlJc w:val="left"/>
      <w:pPr>
        <w:ind w:left="720" w:hanging="360"/>
      </w:pPr>
    </w:lvl>
    <w:lvl w:ilvl="1" w:tplc="04220019">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1" w15:restartNumberingAfterBreak="0">
    <w:nsid w:val="4E3D45A2"/>
    <w:multiLevelType w:val="hybridMultilevel"/>
    <w:tmpl w:val="3112E42E"/>
    <w:lvl w:ilvl="0" w:tplc="0422000F">
      <w:start w:val="1"/>
      <w:numFmt w:val="decimal"/>
      <w:lvlText w:val="%1."/>
      <w:lvlJc w:val="left"/>
      <w:pPr>
        <w:ind w:left="720" w:hanging="360"/>
      </w:pPr>
    </w:lvl>
    <w:lvl w:ilvl="1" w:tplc="04220019">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2" w15:restartNumberingAfterBreak="0">
    <w:nsid w:val="52E97F33"/>
    <w:multiLevelType w:val="hybridMultilevel"/>
    <w:tmpl w:val="79041198"/>
    <w:lvl w:ilvl="0" w:tplc="6DDAA0AE">
      <w:start w:val="1"/>
      <w:numFmt w:val="decimal"/>
      <w:lvlText w:val="%1."/>
      <w:lvlJc w:val="left"/>
      <w:pPr>
        <w:ind w:left="360" w:hanging="360"/>
      </w:pPr>
      <w:rPr>
        <w:rFonts w:hint="default"/>
        <w:b/>
        <w:sz w:val="24"/>
      </w:rPr>
    </w:lvl>
    <w:lvl w:ilvl="1" w:tplc="B4107BE8" w:tentative="1">
      <w:start w:val="1"/>
      <w:numFmt w:val="lowerLetter"/>
      <w:lvlText w:val="%2."/>
      <w:lvlJc w:val="left"/>
      <w:pPr>
        <w:ind w:left="1440" w:hanging="360"/>
      </w:pPr>
    </w:lvl>
    <w:lvl w:ilvl="2" w:tplc="D95AFBCA" w:tentative="1">
      <w:start w:val="1"/>
      <w:numFmt w:val="lowerRoman"/>
      <w:lvlText w:val="%3."/>
      <w:lvlJc w:val="right"/>
      <w:pPr>
        <w:ind w:left="2160" w:hanging="180"/>
      </w:pPr>
    </w:lvl>
    <w:lvl w:ilvl="3" w:tplc="0BB45A80" w:tentative="1">
      <w:start w:val="1"/>
      <w:numFmt w:val="decimal"/>
      <w:lvlText w:val="%4."/>
      <w:lvlJc w:val="left"/>
      <w:pPr>
        <w:ind w:left="2880" w:hanging="360"/>
      </w:pPr>
    </w:lvl>
    <w:lvl w:ilvl="4" w:tplc="56D8035E" w:tentative="1">
      <w:start w:val="1"/>
      <w:numFmt w:val="lowerLetter"/>
      <w:lvlText w:val="%5."/>
      <w:lvlJc w:val="left"/>
      <w:pPr>
        <w:ind w:left="3600" w:hanging="360"/>
      </w:pPr>
    </w:lvl>
    <w:lvl w:ilvl="5" w:tplc="78C6DEAA" w:tentative="1">
      <w:start w:val="1"/>
      <w:numFmt w:val="lowerRoman"/>
      <w:lvlText w:val="%6."/>
      <w:lvlJc w:val="right"/>
      <w:pPr>
        <w:ind w:left="4320" w:hanging="180"/>
      </w:pPr>
    </w:lvl>
    <w:lvl w:ilvl="6" w:tplc="D1227F42" w:tentative="1">
      <w:start w:val="1"/>
      <w:numFmt w:val="decimal"/>
      <w:lvlText w:val="%7."/>
      <w:lvlJc w:val="left"/>
      <w:pPr>
        <w:ind w:left="5040" w:hanging="360"/>
      </w:pPr>
    </w:lvl>
    <w:lvl w:ilvl="7" w:tplc="A53A536C" w:tentative="1">
      <w:start w:val="1"/>
      <w:numFmt w:val="lowerLetter"/>
      <w:lvlText w:val="%8."/>
      <w:lvlJc w:val="left"/>
      <w:pPr>
        <w:ind w:left="5760" w:hanging="360"/>
      </w:pPr>
    </w:lvl>
    <w:lvl w:ilvl="8" w:tplc="B08460E2" w:tentative="1">
      <w:start w:val="1"/>
      <w:numFmt w:val="lowerRoman"/>
      <w:lvlText w:val="%9."/>
      <w:lvlJc w:val="right"/>
      <w:pPr>
        <w:ind w:left="6480" w:hanging="180"/>
      </w:pPr>
    </w:lvl>
  </w:abstractNum>
  <w:abstractNum w:abstractNumId="13" w15:restartNumberingAfterBreak="0">
    <w:nsid w:val="657C1B7B"/>
    <w:multiLevelType w:val="hybridMultilevel"/>
    <w:tmpl w:val="066488E8"/>
    <w:lvl w:ilvl="0" w:tplc="20085BE0">
      <w:start w:val="9"/>
      <w:numFmt w:val="decimal"/>
      <w:lvlText w:val="%1."/>
      <w:lvlJc w:val="left"/>
      <w:pPr>
        <w:ind w:left="720" w:hanging="360"/>
      </w:pPr>
      <w:rPr>
        <w:rFonts w:hint="default"/>
        <w:b/>
        <w:u w:val="single"/>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4" w15:restartNumberingAfterBreak="0">
    <w:nsid w:val="6B1315D8"/>
    <w:multiLevelType w:val="hybridMultilevel"/>
    <w:tmpl w:val="56CA1C0C"/>
    <w:lvl w:ilvl="0" w:tplc="0422000D">
      <w:start w:val="1"/>
      <w:numFmt w:val="bullet"/>
      <w:lvlText w:val=""/>
      <w:lvlJc w:val="left"/>
      <w:pPr>
        <w:ind w:left="720" w:hanging="360"/>
      </w:pPr>
      <w:rPr>
        <w:rFonts w:ascii="Wingdings" w:hAnsi="Wingdings"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5" w15:restartNumberingAfterBreak="0">
    <w:nsid w:val="6D633222"/>
    <w:multiLevelType w:val="hybridMultilevel"/>
    <w:tmpl w:val="0B6C9A38"/>
    <w:lvl w:ilvl="0" w:tplc="0422000F">
      <w:start w:val="1"/>
      <w:numFmt w:val="decimal"/>
      <w:lvlText w:val="%1."/>
      <w:lvlJc w:val="left"/>
      <w:pPr>
        <w:ind w:left="1800" w:hanging="360"/>
      </w:pPr>
    </w:lvl>
    <w:lvl w:ilvl="1" w:tplc="04220019" w:tentative="1">
      <w:start w:val="1"/>
      <w:numFmt w:val="lowerLetter"/>
      <w:lvlText w:val="%2."/>
      <w:lvlJc w:val="left"/>
      <w:pPr>
        <w:ind w:left="2520" w:hanging="360"/>
      </w:pPr>
    </w:lvl>
    <w:lvl w:ilvl="2" w:tplc="0422001B" w:tentative="1">
      <w:start w:val="1"/>
      <w:numFmt w:val="lowerRoman"/>
      <w:lvlText w:val="%3."/>
      <w:lvlJc w:val="right"/>
      <w:pPr>
        <w:ind w:left="3240" w:hanging="180"/>
      </w:pPr>
    </w:lvl>
    <w:lvl w:ilvl="3" w:tplc="0422000F" w:tentative="1">
      <w:start w:val="1"/>
      <w:numFmt w:val="decimal"/>
      <w:lvlText w:val="%4."/>
      <w:lvlJc w:val="left"/>
      <w:pPr>
        <w:ind w:left="3960" w:hanging="360"/>
      </w:pPr>
    </w:lvl>
    <w:lvl w:ilvl="4" w:tplc="04220019" w:tentative="1">
      <w:start w:val="1"/>
      <w:numFmt w:val="lowerLetter"/>
      <w:lvlText w:val="%5."/>
      <w:lvlJc w:val="left"/>
      <w:pPr>
        <w:ind w:left="4680" w:hanging="360"/>
      </w:pPr>
    </w:lvl>
    <w:lvl w:ilvl="5" w:tplc="0422001B" w:tentative="1">
      <w:start w:val="1"/>
      <w:numFmt w:val="lowerRoman"/>
      <w:lvlText w:val="%6."/>
      <w:lvlJc w:val="right"/>
      <w:pPr>
        <w:ind w:left="5400" w:hanging="180"/>
      </w:pPr>
    </w:lvl>
    <w:lvl w:ilvl="6" w:tplc="0422000F" w:tentative="1">
      <w:start w:val="1"/>
      <w:numFmt w:val="decimal"/>
      <w:lvlText w:val="%7."/>
      <w:lvlJc w:val="left"/>
      <w:pPr>
        <w:ind w:left="6120" w:hanging="360"/>
      </w:pPr>
    </w:lvl>
    <w:lvl w:ilvl="7" w:tplc="04220019" w:tentative="1">
      <w:start w:val="1"/>
      <w:numFmt w:val="lowerLetter"/>
      <w:lvlText w:val="%8."/>
      <w:lvlJc w:val="left"/>
      <w:pPr>
        <w:ind w:left="6840" w:hanging="360"/>
      </w:pPr>
    </w:lvl>
    <w:lvl w:ilvl="8" w:tplc="0422001B" w:tentative="1">
      <w:start w:val="1"/>
      <w:numFmt w:val="lowerRoman"/>
      <w:lvlText w:val="%9."/>
      <w:lvlJc w:val="right"/>
      <w:pPr>
        <w:ind w:left="7560" w:hanging="180"/>
      </w:pPr>
    </w:lvl>
  </w:abstractNum>
  <w:abstractNum w:abstractNumId="16" w15:restartNumberingAfterBreak="0">
    <w:nsid w:val="7F3C6266"/>
    <w:multiLevelType w:val="hybridMultilevel"/>
    <w:tmpl w:val="C150CBDC"/>
    <w:lvl w:ilvl="0" w:tplc="B5EA4B0C">
      <w:start w:val="1"/>
      <w:numFmt w:val="decimal"/>
      <w:lvlText w:val="%1."/>
      <w:lvlJc w:val="left"/>
      <w:pPr>
        <w:ind w:left="435" w:hanging="360"/>
      </w:pPr>
      <w:rPr>
        <w:rFonts w:hint="default"/>
      </w:rPr>
    </w:lvl>
    <w:lvl w:ilvl="1" w:tplc="86D2A728" w:tentative="1">
      <w:start w:val="1"/>
      <w:numFmt w:val="lowerLetter"/>
      <w:lvlText w:val="%2."/>
      <w:lvlJc w:val="left"/>
      <w:pPr>
        <w:ind w:left="1155" w:hanging="360"/>
      </w:pPr>
    </w:lvl>
    <w:lvl w:ilvl="2" w:tplc="4C885144" w:tentative="1">
      <w:start w:val="1"/>
      <w:numFmt w:val="lowerRoman"/>
      <w:lvlText w:val="%3."/>
      <w:lvlJc w:val="right"/>
      <w:pPr>
        <w:ind w:left="1875" w:hanging="180"/>
      </w:pPr>
    </w:lvl>
    <w:lvl w:ilvl="3" w:tplc="1A5C94C6" w:tentative="1">
      <w:start w:val="1"/>
      <w:numFmt w:val="decimal"/>
      <w:lvlText w:val="%4."/>
      <w:lvlJc w:val="left"/>
      <w:pPr>
        <w:ind w:left="2595" w:hanging="360"/>
      </w:pPr>
    </w:lvl>
    <w:lvl w:ilvl="4" w:tplc="DE1EB402" w:tentative="1">
      <w:start w:val="1"/>
      <w:numFmt w:val="lowerLetter"/>
      <w:lvlText w:val="%5."/>
      <w:lvlJc w:val="left"/>
      <w:pPr>
        <w:ind w:left="3315" w:hanging="360"/>
      </w:pPr>
    </w:lvl>
    <w:lvl w:ilvl="5" w:tplc="255ECBF2" w:tentative="1">
      <w:start w:val="1"/>
      <w:numFmt w:val="lowerRoman"/>
      <w:lvlText w:val="%6."/>
      <w:lvlJc w:val="right"/>
      <w:pPr>
        <w:ind w:left="4035" w:hanging="180"/>
      </w:pPr>
    </w:lvl>
    <w:lvl w:ilvl="6" w:tplc="A776D57A" w:tentative="1">
      <w:start w:val="1"/>
      <w:numFmt w:val="decimal"/>
      <w:lvlText w:val="%7."/>
      <w:lvlJc w:val="left"/>
      <w:pPr>
        <w:ind w:left="4755" w:hanging="360"/>
      </w:pPr>
    </w:lvl>
    <w:lvl w:ilvl="7" w:tplc="37E820E2" w:tentative="1">
      <w:start w:val="1"/>
      <w:numFmt w:val="lowerLetter"/>
      <w:lvlText w:val="%8."/>
      <w:lvlJc w:val="left"/>
      <w:pPr>
        <w:ind w:left="5475" w:hanging="360"/>
      </w:pPr>
    </w:lvl>
    <w:lvl w:ilvl="8" w:tplc="C83EAAA8" w:tentative="1">
      <w:start w:val="1"/>
      <w:numFmt w:val="lowerRoman"/>
      <w:lvlText w:val="%9."/>
      <w:lvlJc w:val="right"/>
      <w:pPr>
        <w:ind w:left="6195" w:hanging="180"/>
      </w:pPr>
    </w:lvl>
  </w:abstractNum>
  <w:num w:numId="1" w16cid:durableId="227807936">
    <w:abstractNumId w:val="5"/>
  </w:num>
  <w:num w:numId="2" w16cid:durableId="2145199205">
    <w:abstractNumId w:val="16"/>
  </w:num>
  <w:num w:numId="3" w16cid:durableId="966663186">
    <w:abstractNumId w:val="4"/>
  </w:num>
  <w:num w:numId="4" w16cid:durableId="561796365">
    <w:abstractNumId w:val="0"/>
  </w:num>
  <w:num w:numId="5" w16cid:durableId="1425102789">
    <w:abstractNumId w:val="1"/>
  </w:num>
  <w:num w:numId="6" w16cid:durableId="1885435663">
    <w:abstractNumId w:val="12"/>
  </w:num>
  <w:num w:numId="7" w16cid:durableId="348339608">
    <w:abstractNumId w:val="6"/>
  </w:num>
  <w:num w:numId="8" w16cid:durableId="1595549683">
    <w:abstractNumId w:val="9"/>
  </w:num>
  <w:num w:numId="9" w16cid:durableId="958221187">
    <w:abstractNumId w:val="3"/>
  </w:num>
  <w:num w:numId="10" w16cid:durableId="1771193363">
    <w:abstractNumId w:val="10"/>
  </w:num>
  <w:num w:numId="11" w16cid:durableId="646207845">
    <w:abstractNumId w:val="8"/>
  </w:num>
  <w:num w:numId="12" w16cid:durableId="915092751">
    <w:abstractNumId w:val="11"/>
  </w:num>
  <w:num w:numId="13" w16cid:durableId="852064871">
    <w:abstractNumId w:val="2"/>
  </w:num>
  <w:num w:numId="14" w16cid:durableId="991569002">
    <w:abstractNumId w:val="7"/>
  </w:num>
  <w:num w:numId="15" w16cid:durableId="1947079129">
    <w:abstractNumId w:val="15"/>
  </w:num>
  <w:num w:numId="16" w16cid:durableId="776488921">
    <w:abstractNumId w:val="13"/>
  </w:num>
  <w:num w:numId="17" w16cid:durableId="14740939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defaultTabStop w:val="720"/>
  <w:hyphenationZone w:val="425"/>
  <w:characterSpacingControl w:val="doNotCompress"/>
  <w:compat>
    <w:compatSetting w:name="compatibilityMode" w:uri="http://schemas.microsoft.com/office/word" w:val="12"/>
    <w:compatSetting w:name="useWord2013TrackBottomHyphenation" w:uri="http://schemas.microsoft.com/office/word" w:val="1"/>
  </w:compat>
  <w:rsids>
    <w:rsidRoot w:val="00F9130A"/>
    <w:rsid w:val="00037DC0"/>
    <w:rsid w:val="0004611D"/>
    <w:rsid w:val="00054994"/>
    <w:rsid w:val="000C7489"/>
    <w:rsid w:val="000D6279"/>
    <w:rsid w:val="000F537E"/>
    <w:rsid w:val="00130900"/>
    <w:rsid w:val="00135A1D"/>
    <w:rsid w:val="001551B4"/>
    <w:rsid w:val="00155E30"/>
    <w:rsid w:val="001647FE"/>
    <w:rsid w:val="00187B5D"/>
    <w:rsid w:val="001A069E"/>
    <w:rsid w:val="001B1B4D"/>
    <w:rsid w:val="001C27C6"/>
    <w:rsid w:val="001C421D"/>
    <w:rsid w:val="00237FFB"/>
    <w:rsid w:val="00284523"/>
    <w:rsid w:val="00295C16"/>
    <w:rsid w:val="002A01E6"/>
    <w:rsid w:val="002C72B1"/>
    <w:rsid w:val="002D7BBF"/>
    <w:rsid w:val="00317334"/>
    <w:rsid w:val="00331E0B"/>
    <w:rsid w:val="00351A5C"/>
    <w:rsid w:val="00367F09"/>
    <w:rsid w:val="003726A5"/>
    <w:rsid w:val="003D4DFA"/>
    <w:rsid w:val="003F66D6"/>
    <w:rsid w:val="004323BE"/>
    <w:rsid w:val="0046792A"/>
    <w:rsid w:val="004F0764"/>
    <w:rsid w:val="005037A6"/>
    <w:rsid w:val="00512BF8"/>
    <w:rsid w:val="00532489"/>
    <w:rsid w:val="005922E6"/>
    <w:rsid w:val="005A2DE5"/>
    <w:rsid w:val="005C34F4"/>
    <w:rsid w:val="005C43E3"/>
    <w:rsid w:val="00605BCA"/>
    <w:rsid w:val="00640D32"/>
    <w:rsid w:val="006511A5"/>
    <w:rsid w:val="006777EF"/>
    <w:rsid w:val="0069791F"/>
    <w:rsid w:val="006C3AAD"/>
    <w:rsid w:val="006C6305"/>
    <w:rsid w:val="00716EA0"/>
    <w:rsid w:val="00726649"/>
    <w:rsid w:val="00726F60"/>
    <w:rsid w:val="007472C4"/>
    <w:rsid w:val="007521D0"/>
    <w:rsid w:val="007671E3"/>
    <w:rsid w:val="00783905"/>
    <w:rsid w:val="007905C1"/>
    <w:rsid w:val="007B73D1"/>
    <w:rsid w:val="007E10C6"/>
    <w:rsid w:val="00810332"/>
    <w:rsid w:val="00826E88"/>
    <w:rsid w:val="008C7D38"/>
    <w:rsid w:val="008E0CA8"/>
    <w:rsid w:val="008E42A6"/>
    <w:rsid w:val="008F6104"/>
    <w:rsid w:val="00903485"/>
    <w:rsid w:val="00962508"/>
    <w:rsid w:val="009C6BF6"/>
    <w:rsid w:val="009E7FC6"/>
    <w:rsid w:val="009F3F54"/>
    <w:rsid w:val="00A0450E"/>
    <w:rsid w:val="00A354E6"/>
    <w:rsid w:val="00A37CD5"/>
    <w:rsid w:val="00A431FC"/>
    <w:rsid w:val="00A47830"/>
    <w:rsid w:val="00A57311"/>
    <w:rsid w:val="00A73AF6"/>
    <w:rsid w:val="00A85C76"/>
    <w:rsid w:val="00A867B7"/>
    <w:rsid w:val="00A97E64"/>
    <w:rsid w:val="00AC28D7"/>
    <w:rsid w:val="00AC5230"/>
    <w:rsid w:val="00BB285D"/>
    <w:rsid w:val="00BE4897"/>
    <w:rsid w:val="00BF6388"/>
    <w:rsid w:val="00C170A3"/>
    <w:rsid w:val="00C243CF"/>
    <w:rsid w:val="00C716D1"/>
    <w:rsid w:val="00C8286E"/>
    <w:rsid w:val="00CC4753"/>
    <w:rsid w:val="00CC5A88"/>
    <w:rsid w:val="00CD2341"/>
    <w:rsid w:val="00CF0D85"/>
    <w:rsid w:val="00CF1234"/>
    <w:rsid w:val="00CF14D2"/>
    <w:rsid w:val="00D31933"/>
    <w:rsid w:val="00D34BE5"/>
    <w:rsid w:val="00D54210"/>
    <w:rsid w:val="00D726EF"/>
    <w:rsid w:val="00DC2131"/>
    <w:rsid w:val="00DE30D3"/>
    <w:rsid w:val="00DF474D"/>
    <w:rsid w:val="00DF52B5"/>
    <w:rsid w:val="00E0376F"/>
    <w:rsid w:val="00E43A9A"/>
    <w:rsid w:val="00E50851"/>
    <w:rsid w:val="00E80C0D"/>
    <w:rsid w:val="00E84729"/>
    <w:rsid w:val="00EB2B52"/>
    <w:rsid w:val="00EC605D"/>
    <w:rsid w:val="00ED0105"/>
    <w:rsid w:val="00ED3B11"/>
    <w:rsid w:val="00ED41BC"/>
    <w:rsid w:val="00EF3C2D"/>
    <w:rsid w:val="00F113F2"/>
    <w:rsid w:val="00F420C7"/>
    <w:rsid w:val="00F52E1B"/>
    <w:rsid w:val="00F9130A"/>
    <w:rsid w:val="00FB0B42"/>
    <w:rsid w:val="00FD0430"/>
    <w:rsid w:val="00FE23A7"/>
    <w:rsid w:val="00FE46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D131E5"/>
  <w15:docId w15:val="{AB701E03-228F-48DE-8015-CEC2058495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3">
    <w:name w:val="heading 3"/>
    <w:basedOn w:val="a"/>
    <w:next w:val="a"/>
    <w:link w:val="30"/>
    <w:uiPriority w:val="9"/>
    <w:unhideWhenUsed/>
    <w:qFormat/>
    <w:rsid w:val="005C43E3"/>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C7489"/>
    <w:pPr>
      <w:ind w:left="720"/>
      <w:contextualSpacing/>
    </w:pPr>
  </w:style>
  <w:style w:type="character" w:styleId="a4">
    <w:name w:val="Hyperlink"/>
    <w:basedOn w:val="a0"/>
    <w:uiPriority w:val="99"/>
    <w:unhideWhenUsed/>
    <w:rsid w:val="00284523"/>
    <w:rPr>
      <w:color w:val="0563C1" w:themeColor="hyperlink"/>
      <w:u w:val="single"/>
    </w:rPr>
  </w:style>
  <w:style w:type="character" w:styleId="a5">
    <w:name w:val="FollowedHyperlink"/>
    <w:basedOn w:val="a0"/>
    <w:uiPriority w:val="99"/>
    <w:semiHidden/>
    <w:unhideWhenUsed/>
    <w:rsid w:val="003D4DFA"/>
    <w:rPr>
      <w:color w:val="954F72" w:themeColor="followedHyperlink"/>
      <w:u w:val="single"/>
    </w:rPr>
  </w:style>
  <w:style w:type="character" w:customStyle="1" w:styleId="30">
    <w:name w:val="Заголовок 3 Знак"/>
    <w:basedOn w:val="a0"/>
    <w:link w:val="3"/>
    <w:uiPriority w:val="9"/>
    <w:rsid w:val="005C43E3"/>
    <w:rPr>
      <w:rFonts w:asciiTheme="majorHAnsi" w:eastAsiaTheme="majorEastAsia" w:hAnsiTheme="majorHAnsi" w:cstheme="majorBidi"/>
      <w:color w:val="1F4D78" w:themeColor="accent1" w:themeShade="7F"/>
      <w:sz w:val="24"/>
      <w:szCs w:val="24"/>
    </w:rPr>
  </w:style>
  <w:style w:type="paragraph" w:styleId="a6">
    <w:name w:val="Balloon Text"/>
    <w:basedOn w:val="a"/>
    <w:link w:val="a7"/>
    <w:uiPriority w:val="99"/>
    <w:semiHidden/>
    <w:unhideWhenUsed/>
    <w:rsid w:val="00826E88"/>
    <w:pPr>
      <w:spacing w:after="0" w:line="240" w:lineRule="auto"/>
    </w:pPr>
    <w:rPr>
      <w:rFonts w:ascii="Segoe UI" w:hAnsi="Segoe UI" w:cs="Segoe UI"/>
      <w:sz w:val="18"/>
      <w:szCs w:val="18"/>
    </w:rPr>
  </w:style>
  <w:style w:type="character" w:customStyle="1" w:styleId="a7">
    <w:name w:val="Текст у виносці Знак"/>
    <w:basedOn w:val="a0"/>
    <w:link w:val="a6"/>
    <w:uiPriority w:val="99"/>
    <w:semiHidden/>
    <w:rsid w:val="00826E88"/>
    <w:rPr>
      <w:rFonts w:ascii="Segoe UI" w:hAnsi="Segoe UI" w:cs="Segoe UI"/>
      <w:sz w:val="18"/>
      <w:szCs w:val="18"/>
    </w:rPr>
  </w:style>
  <w:style w:type="character" w:styleId="a8">
    <w:name w:val="Unresolved Mention"/>
    <w:basedOn w:val="a0"/>
    <w:uiPriority w:val="99"/>
    <w:semiHidden/>
    <w:unhideWhenUsed/>
    <w:rsid w:val="00FB0B4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frederick.ac.cy/" TargetMode="External"/><Relationship Id="rId13" Type="http://schemas.openxmlformats.org/officeDocument/2006/relationships/hyperlink" Target="https://philipsuni.ac.cy/" TargetMode="External"/><Relationship Id="rId18" Type="http://schemas.openxmlformats.org/officeDocument/2006/relationships/hyperlink" Target="http://www.highereducation.ac.cy" TargetMode="External"/><Relationship Id="rId3" Type="http://schemas.openxmlformats.org/officeDocument/2006/relationships/settings" Target="settings.xml"/><Relationship Id="rId7" Type="http://schemas.openxmlformats.org/officeDocument/2006/relationships/hyperlink" Target="http://www.ouc.ac.cy/" TargetMode="External"/><Relationship Id="rId12" Type="http://schemas.openxmlformats.org/officeDocument/2006/relationships/hyperlink" Target="http://www.uclancyprus.ac.cy/" TargetMode="External"/><Relationship Id="rId17" Type="http://schemas.openxmlformats.org/officeDocument/2006/relationships/hyperlink" Target="mailto:dae@moec.gov.cy" TargetMode="External"/><Relationship Id="rId2" Type="http://schemas.openxmlformats.org/officeDocument/2006/relationships/styles" Target="styles.xml"/><Relationship Id="rId16" Type="http://schemas.openxmlformats.org/officeDocument/2006/relationships/hyperlink" Target="http://www.dipae.ac.cy"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www.cut.ac.cy/" TargetMode="External"/><Relationship Id="rId11" Type="http://schemas.openxmlformats.org/officeDocument/2006/relationships/hyperlink" Target="http://www.nup.ac.cy/" TargetMode="External"/><Relationship Id="rId5" Type="http://schemas.openxmlformats.org/officeDocument/2006/relationships/hyperlink" Target="http://www.ucy.ac.cy/" TargetMode="External"/><Relationship Id="rId15" Type="http://schemas.openxmlformats.org/officeDocument/2006/relationships/hyperlink" Target="http://www.highereducation.ac.cy" TargetMode="External"/><Relationship Id="rId10" Type="http://schemas.openxmlformats.org/officeDocument/2006/relationships/hyperlink" Target="http://www.unic.ac.cy/"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euc.ac.cy/" TargetMode="External"/><Relationship Id="rId14" Type="http://schemas.openxmlformats.org/officeDocument/2006/relationships/hyperlink" Target="https://www.aucy.ac.c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87</TotalTime>
  <Pages>3</Pages>
  <Words>3887</Words>
  <Characters>2217</Characters>
  <Application>Microsoft Office Word</Application>
  <DocSecurity>0</DocSecurity>
  <Lines>18</Lines>
  <Paragraphs>12</Paragraphs>
  <ScaleCrop>false</ScaleCrop>
  <HeadingPairs>
    <vt:vector size="4" baseType="variant">
      <vt:variant>
        <vt:lpstr>Назва</vt:lpstr>
      </vt:variant>
      <vt:variant>
        <vt:i4>1</vt:i4>
      </vt:variant>
      <vt:variant>
        <vt:lpstr>Title</vt:lpstr>
      </vt:variant>
      <vt:variant>
        <vt:i4>1</vt:i4>
      </vt:variant>
    </vt:vector>
  </HeadingPairs>
  <TitlesOfParts>
    <vt:vector size="2" baseType="lpstr">
      <vt:lpstr/>
      <vt:lpstr/>
    </vt:vector>
  </TitlesOfParts>
  <Company>HP Inc.</Company>
  <LinksUpToDate>false</LinksUpToDate>
  <CharactersWithSpaces>6092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 Karenou</dc:creator>
  <cp:keywords/>
  <dc:description/>
  <cp:lastModifiedBy>Nataliia Holovchenko</cp:lastModifiedBy>
  <cp:revision>7</cp:revision>
  <cp:lastPrinted>2022-03-31T10:16:00Z</cp:lastPrinted>
  <dcterms:created xsi:type="dcterms:W3CDTF">2022-04-18T07:10:00Z</dcterms:created>
  <dcterms:modified xsi:type="dcterms:W3CDTF">2022-05-09T09:50:00Z</dcterms:modified>
</cp:coreProperties>
</file>