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FED6" w14:textId="15B87131" w:rsidR="00E9419D" w:rsidRPr="00B61407" w:rsidRDefault="00BF5D37" w:rsidP="006716E8">
      <w:pPr>
        <w:spacing w:after="0" w:line="240" w:lineRule="auto"/>
        <w:jc w:val="center"/>
        <w:rPr>
          <w:rFonts w:ascii="Osnova MFA Cyrillic" w:hAnsi="Osnova MFA Cyrillic" w:cs="Arial"/>
          <w:b/>
          <w:sz w:val="28"/>
          <w:szCs w:val="28"/>
          <w:u w:val="single"/>
          <w:lang w:val="uk-UA"/>
        </w:rPr>
      </w:pPr>
      <w:r w:rsidRPr="00B61407">
        <w:rPr>
          <w:rFonts w:ascii="Osnova MFA Cyrillic" w:hAnsi="Osnova MFA Cyrillic" w:cs="Arial"/>
          <w:b/>
          <w:sz w:val="28"/>
          <w:szCs w:val="28"/>
          <w:u w:val="single"/>
          <w:lang w:val="uk-UA"/>
        </w:rPr>
        <w:t>Довідник питань</w:t>
      </w:r>
      <w:r w:rsidR="002F120D">
        <w:rPr>
          <w:rFonts w:ascii="Osnova MFA Cyrillic" w:hAnsi="Osnova MFA Cyrillic" w:cs="Arial"/>
          <w:b/>
          <w:sz w:val="28"/>
          <w:szCs w:val="28"/>
          <w:u w:val="single"/>
          <w:lang w:val="uk-UA"/>
        </w:rPr>
        <w:t>-</w:t>
      </w:r>
      <w:r w:rsidRPr="00B61407">
        <w:rPr>
          <w:rFonts w:ascii="Osnova MFA Cyrillic" w:hAnsi="Osnova MFA Cyrillic" w:cs="Arial"/>
          <w:b/>
          <w:sz w:val="28"/>
          <w:szCs w:val="28"/>
          <w:u w:val="single"/>
          <w:lang w:val="uk-UA"/>
        </w:rPr>
        <w:t>відповідей</w:t>
      </w:r>
      <w:r w:rsidR="006716E8" w:rsidRPr="00B61407">
        <w:rPr>
          <w:rFonts w:ascii="Osnova MFA Cyrillic" w:hAnsi="Osnova MFA Cyrillic" w:cs="Arial"/>
          <w:b/>
          <w:sz w:val="28"/>
          <w:szCs w:val="28"/>
          <w:u w:val="single"/>
          <w:lang w:val="uk-UA"/>
        </w:rPr>
        <w:t xml:space="preserve"> </w:t>
      </w:r>
      <w:r w:rsidRPr="00B61407">
        <w:rPr>
          <w:rFonts w:ascii="Osnova MFA Cyrillic" w:hAnsi="Osnova MFA Cyrillic" w:cs="Arial"/>
          <w:b/>
          <w:sz w:val="28"/>
          <w:szCs w:val="28"/>
          <w:u w:val="single"/>
          <w:lang w:val="uk-UA"/>
        </w:rPr>
        <w:t xml:space="preserve">про середню технічну </w:t>
      </w:r>
      <w:r w:rsidR="006716E8" w:rsidRPr="00B61407">
        <w:rPr>
          <w:rFonts w:ascii="Osnova MFA Cyrillic" w:hAnsi="Osnova MFA Cyrillic" w:cs="Arial"/>
          <w:b/>
          <w:sz w:val="28"/>
          <w:szCs w:val="28"/>
          <w:u w:val="single"/>
          <w:lang w:val="uk-UA"/>
        </w:rPr>
        <w:t xml:space="preserve">і </w:t>
      </w:r>
      <w:r w:rsidRPr="00B61407">
        <w:rPr>
          <w:rFonts w:ascii="Osnova MFA Cyrillic" w:hAnsi="Osnova MFA Cyrillic" w:cs="Arial"/>
          <w:b/>
          <w:sz w:val="28"/>
          <w:szCs w:val="28"/>
          <w:u w:val="single"/>
          <w:lang w:val="uk-UA"/>
        </w:rPr>
        <w:t xml:space="preserve">професійну освіту та професійну підготовку </w:t>
      </w:r>
      <w:r w:rsidR="006716E8" w:rsidRPr="00B61407">
        <w:rPr>
          <w:rFonts w:ascii="Osnova MFA Cyrillic" w:hAnsi="Osnova MFA Cyrillic" w:cs="Arial"/>
          <w:b/>
          <w:sz w:val="28"/>
          <w:szCs w:val="28"/>
          <w:u w:val="single"/>
          <w:lang w:val="uk-UA"/>
        </w:rPr>
        <w:t>в Республіці Кіпр</w:t>
      </w:r>
    </w:p>
    <w:p w14:paraId="083E59DE" w14:textId="77D21195" w:rsidR="006716E8" w:rsidRDefault="006716E8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</w:p>
    <w:p w14:paraId="3F0AEC19" w14:textId="5C298574" w:rsidR="00015800" w:rsidRPr="00B61407" w:rsidRDefault="009F0C7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>1</w:t>
      </w:r>
      <w:bookmarkStart w:id="0" w:name="_Hlk102734153"/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. </w:t>
      </w:r>
      <w:r w:rsidR="00BF5D37"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Чи </w:t>
      </w:r>
      <w:r w:rsidR="00E03537"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обов'язковою </w:t>
      </w:r>
      <w:r w:rsidR="00BF5D37" w:rsidRPr="00B61407">
        <w:rPr>
          <w:rFonts w:ascii="Osnova MFA Cyrillic" w:hAnsi="Osnova MFA Cyrillic" w:cs="Arial"/>
          <w:b/>
          <w:sz w:val="24"/>
          <w:szCs w:val="24"/>
          <w:lang w:val="uk-UA"/>
        </w:rPr>
        <w:t>є освіта</w:t>
      </w:r>
      <w:r w:rsidR="00402556"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 в Республіці Кіпр</w:t>
      </w:r>
      <w:r w:rsidR="006716E8" w:rsidRPr="00B61407">
        <w:rPr>
          <w:rFonts w:ascii="Osnova MFA Cyrillic" w:hAnsi="Osnova MFA Cyrillic" w:cs="Arial"/>
          <w:b/>
          <w:sz w:val="24"/>
          <w:szCs w:val="24"/>
          <w:lang w:val="uk-UA"/>
        </w:rPr>
        <w:t>?</w:t>
      </w:r>
    </w:p>
    <w:bookmarkEnd w:id="0"/>
    <w:p w14:paraId="1A3CE921" w14:textId="7AF098EA" w:rsidR="00015800" w:rsidRPr="00B61407" w:rsidRDefault="00267300" w:rsidP="00F266BA">
      <w:pPr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/>
          <w:sz w:val="24"/>
          <w:szCs w:val="24"/>
          <w:lang w:val="uk-UA"/>
        </w:rPr>
        <w:t xml:space="preserve">Відповідно до законів про початкову та середню освіту (про обов'язкову освіту та про надання безкоштовної освіти) </w:t>
      </w:r>
      <w:r w:rsidR="00615131" w:rsidRPr="00B61407">
        <w:rPr>
          <w:rFonts w:ascii="Osnova MFA Cyrillic" w:hAnsi="Osnova MFA Cyrillic"/>
          <w:sz w:val="24"/>
          <w:szCs w:val="24"/>
          <w:lang w:val="uk-UA"/>
        </w:rPr>
        <w:t xml:space="preserve">від </w:t>
      </w:r>
      <w:r w:rsidRPr="00B61407">
        <w:rPr>
          <w:rFonts w:ascii="Osnova MFA Cyrillic" w:hAnsi="Osnova MFA Cyrillic"/>
          <w:sz w:val="24"/>
          <w:szCs w:val="24"/>
          <w:lang w:val="uk-UA"/>
        </w:rPr>
        <w:t>1993 р. та 2004 р. [З. 24(</w:t>
      </w:r>
      <w:r w:rsidRPr="00B61407">
        <w:rPr>
          <w:rFonts w:ascii="Cambria" w:hAnsi="Cambria" w:cs="Cambria"/>
          <w:sz w:val="24"/>
          <w:szCs w:val="24"/>
          <w:lang w:val="uk-UA"/>
        </w:rPr>
        <w:t>Ι</w:t>
      </w:r>
      <w:r w:rsidRPr="00B61407">
        <w:rPr>
          <w:rFonts w:ascii="Osnova MFA Cyrillic" w:hAnsi="Osnova MFA Cyrillic"/>
          <w:sz w:val="24"/>
          <w:szCs w:val="24"/>
          <w:lang w:val="uk-UA"/>
        </w:rPr>
        <w:t xml:space="preserve">)/1993,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З</w:t>
      </w:r>
      <w:r w:rsidRPr="00B61407">
        <w:rPr>
          <w:rFonts w:ascii="Osnova MFA Cyrillic" w:hAnsi="Osnova MFA Cyrillic"/>
          <w:sz w:val="24"/>
          <w:szCs w:val="24"/>
          <w:lang w:val="uk-UA"/>
        </w:rPr>
        <w:t>. 220(</w:t>
      </w:r>
      <w:r w:rsidRPr="00B61407">
        <w:rPr>
          <w:rFonts w:ascii="Cambria" w:hAnsi="Cambria" w:cs="Cambria"/>
          <w:sz w:val="24"/>
          <w:szCs w:val="24"/>
          <w:lang w:val="uk-UA"/>
        </w:rPr>
        <w:t>Ι</w:t>
      </w:r>
      <w:r w:rsidRPr="00B61407">
        <w:rPr>
          <w:rFonts w:ascii="Osnova MFA Cyrillic" w:hAnsi="Osnova MFA Cyrillic"/>
          <w:sz w:val="24"/>
          <w:szCs w:val="24"/>
          <w:lang w:val="uk-UA"/>
        </w:rPr>
        <w:t xml:space="preserve">)/2004] 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відвідування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навчальних закладів </w:t>
      </w:r>
      <w:r w:rsidR="003C3E89" w:rsidRPr="00B61407">
        <w:rPr>
          <w:rFonts w:ascii="Osnova MFA Cyrillic" w:hAnsi="Osnova MFA Cyrillic"/>
          <w:sz w:val="24"/>
          <w:szCs w:val="24"/>
          <w:lang w:val="uk-UA"/>
        </w:rPr>
        <w:t xml:space="preserve">в Республіці Кіпр 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є обов'язковим допоки учень не завершить цикл середньої школи або не досягне 15-річного віку, в залежності від того, що настане раніше. </w:t>
      </w:r>
      <w:r w:rsidR="00067E3A" w:rsidRPr="00B61407">
        <w:rPr>
          <w:rFonts w:ascii="Osnova MFA Cyrillic" w:hAnsi="Osnova MFA Cyrillic" w:cs="Arial"/>
          <w:sz w:val="24"/>
          <w:szCs w:val="24"/>
          <w:lang w:val="uk-UA"/>
        </w:rPr>
        <w:t>Також зазначається, що будь-хто, хто має опіку над дитиною і не реєструє її або не стежить за її відвідуванням навчальних закладів, вчиняє кримінальний злочин.</w:t>
      </w:r>
      <w:r w:rsidR="00F266BA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>В</w:t>
      </w:r>
      <w:r w:rsidR="00A64477" w:rsidRPr="00B61407">
        <w:rPr>
          <w:rFonts w:ascii="Osnova MFA Cyrillic" w:hAnsi="Osnova MFA Cyrillic" w:cs="Arial"/>
          <w:sz w:val="24"/>
          <w:szCs w:val="24"/>
          <w:lang w:val="uk-UA"/>
        </w:rPr>
        <w:t>одночас, в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ідвідування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закладів т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>ехні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чної та професійної освіти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, оскільки </w:t>
      </w:r>
      <w:r w:rsidR="004C1A58" w:rsidRPr="00B61407">
        <w:rPr>
          <w:rFonts w:ascii="Osnova MFA Cyrillic" w:hAnsi="Osnova MFA Cyrillic" w:cs="Arial"/>
          <w:sz w:val="24"/>
          <w:szCs w:val="24"/>
          <w:lang w:val="uk-UA"/>
        </w:rPr>
        <w:t>учні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є старшими </w:t>
      </w:r>
      <w:r w:rsidR="004C1A58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за 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>15 років, не є обов'язковим.</w:t>
      </w:r>
    </w:p>
    <w:p w14:paraId="71753099" w14:textId="77777777" w:rsidR="002331E3" w:rsidRPr="00B61407" w:rsidRDefault="002331E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</w:p>
    <w:p w14:paraId="1AF27AB7" w14:textId="78BD0FDB" w:rsidR="009F0C73" w:rsidRPr="00B61407" w:rsidRDefault="009F0C73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B61407">
        <w:rPr>
          <w:rFonts w:ascii="Osnova MFA Cyrillic" w:hAnsi="Osnova MFA Cyrillic"/>
          <w:b/>
          <w:bCs/>
          <w:sz w:val="24"/>
          <w:szCs w:val="24"/>
          <w:lang w:val="uk-UA"/>
        </w:rPr>
        <w:t>2. Коли закінчується навчальний рік?</w:t>
      </w:r>
    </w:p>
    <w:p w14:paraId="4E11D5D5" w14:textId="6B34B05A" w:rsidR="004E5EDA" w:rsidRPr="00B61407" w:rsidRDefault="009F0C7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>У поточному навчальному році д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>ат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ою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закінчення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навчання визначено 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13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т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>рав</w:t>
      </w:r>
      <w:r w:rsidR="00B41336" w:rsidRPr="00B61407">
        <w:rPr>
          <w:rFonts w:ascii="Osnova MFA Cyrillic" w:hAnsi="Osnova MFA Cyrillic" w:cs="Arial"/>
          <w:sz w:val="24"/>
          <w:szCs w:val="24"/>
          <w:lang w:val="uk-UA"/>
        </w:rPr>
        <w:t>ня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, 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з 16 по 27 травня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триває екзаменаційний період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>.</w:t>
      </w:r>
    </w:p>
    <w:p w14:paraId="0206A19F" w14:textId="77777777" w:rsidR="009F0C73" w:rsidRPr="00B61407" w:rsidRDefault="009F0C73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>Робота навчальних закладів офіційно розпочинається 1 вересня кожного року та закінчується 30 червня наступного року.</w:t>
      </w:r>
    </w:p>
    <w:p w14:paraId="49C43238" w14:textId="77777777" w:rsidR="0067230A" w:rsidRPr="00B61407" w:rsidRDefault="0067230A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</w:p>
    <w:p w14:paraId="311B44E8" w14:textId="3645AC93" w:rsidR="001D7A61" w:rsidRPr="00B61407" w:rsidRDefault="00D0532C" w:rsidP="006716E8">
      <w:pPr>
        <w:pStyle w:val="HTML"/>
        <w:jc w:val="both"/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</w:pPr>
      <w:bookmarkStart w:id="1" w:name="_Hlk102644215"/>
      <w:r w:rsidRPr="00B61407">
        <w:rPr>
          <w:rFonts w:ascii="Osnova MFA Cyrillic" w:hAnsi="Osnova MFA Cyrillic"/>
          <w:b/>
          <w:bCs/>
          <w:sz w:val="24"/>
          <w:szCs w:val="24"/>
        </w:rPr>
        <w:t xml:space="preserve">3. </w:t>
      </w:r>
      <w:bookmarkEnd w:id="1"/>
      <w:r w:rsidR="001D7A61" w:rsidRPr="00B61407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>До якого освітнього закладу необхідно записати дитину? Які є альтернативи?</w:t>
      </w:r>
    </w:p>
    <w:p w14:paraId="2F723A97" w14:textId="1F5D4DF9" w:rsidR="00CE48DC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Учні навчаються в технічних і професійних навчальних закладах освіти та професійної підготовки </w:t>
      </w:r>
      <w:r w:rsidR="00D0532C" w:rsidRPr="00B61407">
        <w:rPr>
          <w:rFonts w:ascii="Osnova MFA Cyrillic" w:hAnsi="Osnova MFA Cyrillic" w:cs="Arial"/>
          <w:sz w:val="24"/>
          <w:szCs w:val="24"/>
          <w:lang w:val="uk-UA"/>
        </w:rPr>
        <w:t>відповідно до своїх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освітніх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регіонів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. </w:t>
      </w:r>
    </w:p>
    <w:p w14:paraId="4C3E7757" w14:textId="77777777" w:rsidR="00E9419D" w:rsidRPr="00B61407" w:rsidRDefault="00E9419D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</w:p>
    <w:p w14:paraId="5D027856" w14:textId="0333FCAA" w:rsidR="00B34B1B" w:rsidRPr="00B61407" w:rsidRDefault="009F0C73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>4.</w:t>
      </w:r>
      <w:r w:rsidR="00D0532C" w:rsidRPr="00B61407">
        <w:rPr>
          <w:rFonts w:ascii="Osnova MFA Cyrillic" w:hAnsi="Osnova MFA Cyrillic"/>
          <w:b/>
          <w:bCs/>
          <w:sz w:val="24"/>
          <w:szCs w:val="24"/>
          <w:lang w:val="uk-UA"/>
        </w:rPr>
        <w:t xml:space="preserve"> </w:t>
      </w:r>
      <w:bookmarkStart w:id="2" w:name="_Hlk102644322"/>
      <w:r w:rsidR="00B34B1B" w:rsidRPr="00B61407">
        <w:rPr>
          <w:rFonts w:ascii="Osnova MFA Cyrillic" w:hAnsi="Osnova MFA Cyrillic"/>
          <w:b/>
          <w:bCs/>
          <w:sz w:val="24"/>
          <w:szCs w:val="24"/>
          <w:lang w:val="uk-UA"/>
        </w:rPr>
        <w:t>Повідомлялось, що для українців пропонуються спеціально розроблені освітні простори. Що відомо про це?</w:t>
      </w:r>
      <w:bookmarkEnd w:id="2"/>
    </w:p>
    <w:p w14:paraId="42CF71DB" w14:textId="7C70C90A" w:rsidR="00B34B1B" w:rsidRPr="00B61407" w:rsidRDefault="00B34B1B" w:rsidP="006716E8">
      <w:pPr>
        <w:pStyle w:val="HTML"/>
        <w:jc w:val="both"/>
        <w:rPr>
          <w:rFonts w:ascii="Osnova MFA Cyrillic" w:eastAsiaTheme="minorHAnsi" w:hAnsi="Osnova MFA Cyrillic" w:cstheme="minorBidi"/>
          <w:sz w:val="24"/>
          <w:szCs w:val="24"/>
          <w:lang w:eastAsia="en-US"/>
        </w:rPr>
      </w:pPr>
      <w:bookmarkStart w:id="3" w:name="_Hlk102644337"/>
      <w:r w:rsidRPr="00B61407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Міносвіти провело консультації з Посольством України в Республіці Кіпр та, зважаючи на бажання низки учнів продовжувати навчання за українською програмою, у навчальній програмі Кіпру планують передбачити спеціальні години, на додаток до звичайного шкільного навчання, для надання можливості таким школярам продовжувати навчатися за української програмою дистанційно. З цією метою Міносвіти планує формування відповідних груп (виділення конкретних місць) у школах кожного міста острова. Бажаючі можуть отримати інформацію про цю програму та висловити свою зацікавленість у школі, до якої вони будуть вступати.</w:t>
      </w:r>
    </w:p>
    <w:p w14:paraId="0DDD8930" w14:textId="77777777" w:rsidR="00B34B1B" w:rsidRPr="00B61407" w:rsidRDefault="00B34B1B" w:rsidP="006716E8">
      <w:pPr>
        <w:pStyle w:val="HTML"/>
        <w:jc w:val="both"/>
        <w:rPr>
          <w:rFonts w:ascii="Osnova MFA Cyrillic" w:eastAsiaTheme="minorHAnsi" w:hAnsi="Osnova MFA Cyrillic" w:cstheme="minorBidi"/>
          <w:sz w:val="24"/>
          <w:szCs w:val="24"/>
          <w:lang w:eastAsia="en-US"/>
        </w:rPr>
      </w:pPr>
    </w:p>
    <w:bookmarkEnd w:id="3"/>
    <w:p w14:paraId="10E4DF61" w14:textId="3FE91DF7" w:rsidR="00D0532C" w:rsidRPr="00B61407" w:rsidRDefault="009F0C7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5. </w:t>
      </w:r>
      <w:r w:rsidR="00D0532C" w:rsidRPr="00B61407">
        <w:rPr>
          <w:rFonts w:ascii="Osnova MFA Cyrillic" w:hAnsi="Osnova MFA Cyrillic"/>
          <w:b/>
          <w:bCs/>
          <w:sz w:val="24"/>
          <w:szCs w:val="24"/>
          <w:lang w:val="uk-UA"/>
        </w:rPr>
        <w:t>У якому курсі навчатиметься дитина?</w:t>
      </w:r>
    </w:p>
    <w:p w14:paraId="72A23F2C" w14:textId="4A2AC33D" w:rsidR="00D0532C" w:rsidRPr="00B61407" w:rsidRDefault="00FB42CC" w:rsidP="00FB42CC">
      <w:pPr>
        <w:tabs>
          <w:tab w:val="left" w:pos="426"/>
        </w:tabs>
        <w:spacing w:after="0" w:line="240" w:lineRule="auto"/>
        <w:jc w:val="both"/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>Відповідно до чинного законодавства</w:t>
      </w:r>
      <w:r w:rsidR="00D0532C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вікові</w:t>
      </w:r>
      <w:r w:rsidR="00D0532C"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обмеження такі:</w:t>
      </w:r>
    </w:p>
    <w:p w14:paraId="53A61419" w14:textId="6D4FDB22" w:rsidR="00FE074B" w:rsidRPr="00B61407" w:rsidRDefault="00D0532C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з 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15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до 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>16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років - 1-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й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к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урс </w:t>
      </w:r>
      <w:bookmarkStart w:id="4" w:name="_Hlk102989659"/>
      <w:r w:rsidRPr="00B61407">
        <w:rPr>
          <w:rFonts w:ascii="Osnova MFA Cyrillic" w:hAnsi="Osnova MFA Cyrillic" w:cs="Arial"/>
          <w:sz w:val="24"/>
          <w:szCs w:val="24"/>
          <w:lang w:val="uk-UA"/>
        </w:rPr>
        <w:t>т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ехнічного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у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>чилища</w:t>
      </w:r>
      <w:bookmarkEnd w:id="4"/>
      <w:r w:rsidRPr="00B61407">
        <w:rPr>
          <w:rFonts w:ascii="Osnova MFA Cyrillic" w:hAnsi="Osnova MFA Cyrillic" w:cs="Arial"/>
          <w:sz w:val="24"/>
          <w:szCs w:val="24"/>
          <w:lang w:val="uk-UA"/>
        </w:rPr>
        <w:t>;</w:t>
      </w:r>
    </w:p>
    <w:p w14:paraId="255DDF19" w14:textId="6EAEF01A" w:rsidR="00FE074B" w:rsidRPr="00B61407" w:rsidRDefault="00D0532C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з 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16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до 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>17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років -</w:t>
      </w:r>
      <w:r w:rsidR="00147A09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2-й к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>урс</w:t>
      </w:r>
      <w:r w:rsidR="00B6140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технічного училища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;</w:t>
      </w:r>
    </w:p>
    <w:p w14:paraId="1D44831F" w14:textId="73476627" w:rsidR="00FE074B" w:rsidRPr="00B61407" w:rsidRDefault="00D0532C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з 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17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до 1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>8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років – 3-й к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урс </w:t>
      </w:r>
      <w:r w:rsidR="00B61407" w:rsidRPr="00B61407">
        <w:rPr>
          <w:rFonts w:ascii="Osnova MFA Cyrillic" w:hAnsi="Osnova MFA Cyrillic" w:cs="Arial"/>
          <w:sz w:val="24"/>
          <w:szCs w:val="24"/>
          <w:lang w:val="uk-UA"/>
        </w:rPr>
        <w:t>технічного училища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.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</w:p>
    <w:p w14:paraId="6A3991B7" w14:textId="77777777" w:rsidR="00486888" w:rsidRPr="00B61407" w:rsidRDefault="00486888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</w:p>
    <w:p w14:paraId="0D996BCF" w14:textId="5F27DC54" w:rsidR="00A309EB" w:rsidRPr="00B61407" w:rsidRDefault="009F0C73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>6.</w:t>
      </w:r>
      <w:r w:rsidR="00BF5D37"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(а) </w:t>
      </w:r>
      <w:r w:rsidR="00BB51F2" w:rsidRPr="00B61407">
        <w:rPr>
          <w:rFonts w:ascii="Osnova MFA Cyrillic" w:hAnsi="Osnova MFA Cyrillic"/>
          <w:b/>
          <w:bCs/>
          <w:sz w:val="24"/>
          <w:szCs w:val="24"/>
          <w:lang w:val="uk-UA"/>
        </w:rPr>
        <w:t xml:space="preserve">Що потрібно для реєстрації </w:t>
      </w:r>
      <w:r w:rsidR="00BB51F2" w:rsidRPr="00B61407">
        <w:rPr>
          <w:rFonts w:ascii="Osnova MFA Cyrillic" w:hAnsi="Osnova MFA Cyrillic" w:cs="Arial"/>
          <w:b/>
          <w:bCs/>
          <w:sz w:val="24"/>
          <w:szCs w:val="24"/>
          <w:lang w:val="uk-UA"/>
        </w:rPr>
        <w:t>дитини</w:t>
      </w:r>
      <w:r w:rsidR="006A0332" w:rsidRPr="00B61407">
        <w:rPr>
          <w:rFonts w:ascii="Osnova MFA Cyrillic" w:hAnsi="Osnova MFA Cyrillic" w:cs="Arial"/>
          <w:b/>
          <w:bCs/>
          <w:sz w:val="24"/>
          <w:szCs w:val="24"/>
          <w:lang w:val="uk-UA"/>
        </w:rPr>
        <w:t xml:space="preserve"> у освітньому закладі</w:t>
      </w:r>
      <w:r w:rsidR="00BB51F2" w:rsidRPr="00B61407">
        <w:rPr>
          <w:rFonts w:ascii="Osnova MFA Cyrillic" w:hAnsi="Osnova MFA Cyrillic" w:cs="Arial"/>
          <w:b/>
          <w:bCs/>
          <w:sz w:val="24"/>
          <w:szCs w:val="24"/>
          <w:lang w:val="uk-UA"/>
        </w:rPr>
        <w:t>?</w:t>
      </w:r>
    </w:p>
    <w:p w14:paraId="22911C76" w14:textId="744AE221" w:rsidR="00AE2DBF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Свідоцтво про пройдене навчання (атестат) та свідоцтво про народження. У разі </w:t>
      </w:r>
      <w:r w:rsidR="00302E3B">
        <w:rPr>
          <w:rFonts w:ascii="Osnova MFA Cyrillic" w:hAnsi="Osnova MFA Cyrillic" w:cs="Arial"/>
          <w:sz w:val="24"/>
          <w:szCs w:val="24"/>
          <w:lang w:val="uk-UA"/>
        </w:rPr>
        <w:t>переведення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буде потрібно схвалення від управління середньої технічної та професійної освіти та професійної підготовки</w:t>
      </w:r>
      <w:r w:rsidR="00F266BA">
        <w:rPr>
          <w:rFonts w:ascii="Osnova MFA Cyrillic" w:hAnsi="Osnova MFA Cyrillic" w:cs="Arial"/>
          <w:sz w:val="24"/>
          <w:szCs w:val="24"/>
          <w:lang w:val="uk-UA"/>
        </w:rPr>
        <w:t>, яке можна отримати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після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заповнення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відповідної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заяви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(</w:t>
      </w:r>
      <w:hyperlink r:id="rId5" w:history="1">
        <w:r w:rsidR="00C458F7" w:rsidRPr="00B61407">
          <w:rPr>
            <w:rStyle w:val="a6"/>
            <w:rFonts w:ascii="Osnova MFA Cyrillic" w:hAnsi="Osnova MFA Cyrillic" w:cs="Arial"/>
            <w:sz w:val="24"/>
            <w:szCs w:val="24"/>
            <w:lang w:val="uk-UA"/>
          </w:rPr>
          <w:t>http://www.moec.gov.cy/dmteek/entypa.html</w:t>
        </w:r>
      </w:hyperlink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="006A5C59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- </w:t>
      </w:r>
      <w:r w:rsidR="00F266BA">
        <w:rPr>
          <w:rFonts w:ascii="Osnova MFA Cyrillic" w:hAnsi="Osnova MFA Cyrillic" w:cs="Arial"/>
          <w:sz w:val="24"/>
          <w:szCs w:val="24"/>
          <w:lang w:val="uk-UA"/>
        </w:rPr>
        <w:t>з</w:t>
      </w:r>
      <w:r w:rsidR="006A5C59" w:rsidRPr="00B61407">
        <w:rPr>
          <w:rFonts w:ascii="Osnova MFA Cyrillic" w:hAnsi="Osnova MFA Cyrillic" w:cs="Arial"/>
          <w:sz w:val="24"/>
          <w:szCs w:val="24"/>
          <w:lang w:val="uk-UA"/>
        </w:rPr>
        <w:t>аява про реєстрацію/переведення учнів середньої освіти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). </w:t>
      </w:r>
    </w:p>
    <w:p w14:paraId="76928606" w14:textId="77777777" w:rsidR="00A309EB" w:rsidRPr="00B61407" w:rsidRDefault="00A309EB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</w:p>
    <w:p w14:paraId="45AB326C" w14:textId="3D0FC2E9" w:rsidR="00015800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>(</w:t>
      </w:r>
      <w:r w:rsidR="006A5C59" w:rsidRPr="00B61407">
        <w:rPr>
          <w:rFonts w:ascii="Osnova MFA Cyrillic" w:hAnsi="Osnova MFA Cyrillic" w:cs="Arial"/>
          <w:b/>
          <w:sz w:val="24"/>
          <w:szCs w:val="24"/>
          <w:lang w:val="uk-UA"/>
        </w:rPr>
        <w:t>b</w:t>
      </w: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) </w:t>
      </w:r>
      <w:r w:rsidR="00A309EB"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>Що потрібно</w:t>
      </w:r>
      <w:r w:rsidR="00F266BA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 xml:space="preserve"> для подачі </w:t>
      </w:r>
      <w:r w:rsidR="00A309EB"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>заяв</w:t>
      </w:r>
      <w:r w:rsidR="00F266BA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>и</w:t>
      </w:r>
      <w:r w:rsidR="00A309EB"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 xml:space="preserve"> про зарахування дитини на навчання?</w:t>
      </w:r>
      <w:r w:rsidR="006B4909" w:rsidRPr="00B61407">
        <w:rPr>
          <w:rFonts w:ascii="Osnova MFA Cyrillic" w:hAnsi="Osnova MFA Cyrillic" w:cs="Arial"/>
          <w:b/>
          <w:sz w:val="24"/>
          <w:szCs w:val="24"/>
          <w:lang w:val="uk-UA"/>
        </w:rPr>
        <w:t>?</w:t>
      </w:r>
    </w:p>
    <w:p w14:paraId="53BA2091" w14:textId="7A63E1BC" w:rsidR="00015800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Cs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Cs/>
          <w:sz w:val="24"/>
          <w:szCs w:val="24"/>
          <w:lang w:val="uk-UA"/>
        </w:rPr>
        <w:t xml:space="preserve">При зверненні в районні відділення для реєстрації </w:t>
      </w:r>
      <w:r w:rsidR="00F266BA">
        <w:rPr>
          <w:rFonts w:ascii="Osnova MFA Cyrillic" w:hAnsi="Osnova MFA Cyrillic" w:cs="Arial"/>
          <w:bCs/>
          <w:sz w:val="24"/>
          <w:szCs w:val="24"/>
          <w:lang w:val="uk-UA"/>
        </w:rPr>
        <w:t>дитини</w:t>
      </w:r>
      <w:r w:rsidRPr="00B61407">
        <w:rPr>
          <w:rFonts w:ascii="Osnova MFA Cyrillic" w:hAnsi="Osnova MFA Cyrillic" w:cs="Arial"/>
          <w:bCs/>
          <w:sz w:val="24"/>
          <w:szCs w:val="24"/>
          <w:lang w:val="uk-UA"/>
        </w:rPr>
        <w:t xml:space="preserve"> необхідно надати наступні документи: </w:t>
      </w:r>
    </w:p>
    <w:p w14:paraId="26803185" w14:textId="52CA1DDE" w:rsidR="00015800" w:rsidRPr="00B61407" w:rsidRDefault="00F266BA" w:rsidP="006716E8">
      <w:pPr>
        <w:widowControl w:val="0"/>
        <w:tabs>
          <w:tab w:val="left" w:pos="426"/>
          <w:tab w:val="left" w:pos="3260"/>
        </w:tabs>
        <w:autoSpaceDE w:val="0"/>
        <w:autoSpaceDN w:val="0"/>
        <w:adjustRightInd w:val="0"/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>
        <w:rPr>
          <w:rFonts w:ascii="Osnova MFA Cyrillic" w:hAnsi="Osnova MFA Cyrillic" w:cs="Arial"/>
          <w:sz w:val="24"/>
          <w:szCs w:val="24"/>
          <w:lang w:val="uk-UA"/>
        </w:rPr>
        <w:lastRenderedPageBreak/>
        <w:t>п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освідчення особи </w:t>
      </w:r>
      <w:r>
        <w:rPr>
          <w:rFonts w:ascii="Osnova MFA Cyrillic" w:hAnsi="Osnova MFA Cyrillic" w:cs="Arial"/>
          <w:sz w:val="24"/>
          <w:szCs w:val="24"/>
          <w:lang w:val="uk-UA"/>
        </w:rPr>
        <w:t>дитини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або свідоцтво про народження або паспорт та реєстраційна картка іноземця (ARC)</w:t>
      </w:r>
      <w:r>
        <w:rPr>
          <w:rFonts w:ascii="Osnova MFA Cyrillic" w:hAnsi="Osnova MFA Cyrillic" w:cs="Arial"/>
          <w:sz w:val="24"/>
          <w:szCs w:val="24"/>
          <w:lang w:val="uk-UA"/>
        </w:rPr>
        <w:t>;</w:t>
      </w:r>
    </w:p>
    <w:p w14:paraId="1EF882CD" w14:textId="5703D741" w:rsidR="00015800" w:rsidRPr="00B61407" w:rsidRDefault="00F266BA" w:rsidP="006716E8">
      <w:pPr>
        <w:widowControl w:val="0"/>
        <w:tabs>
          <w:tab w:val="left" w:pos="426"/>
          <w:tab w:val="left" w:pos="3260"/>
        </w:tabs>
        <w:autoSpaceDE w:val="0"/>
        <w:autoSpaceDN w:val="0"/>
        <w:adjustRightInd w:val="0"/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>
        <w:rPr>
          <w:rFonts w:ascii="Osnova MFA Cyrillic" w:hAnsi="Osnova MFA Cyrillic" w:cs="Arial"/>
          <w:sz w:val="24"/>
          <w:szCs w:val="24"/>
          <w:lang w:val="uk-UA"/>
        </w:rPr>
        <w:t>у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разі потреби рішення суду про опікунство</w:t>
      </w:r>
      <w:r>
        <w:rPr>
          <w:rFonts w:ascii="Osnova MFA Cyrillic" w:hAnsi="Osnova MFA Cyrillic" w:cs="Arial"/>
          <w:sz w:val="24"/>
          <w:szCs w:val="24"/>
          <w:lang w:val="uk-UA"/>
        </w:rPr>
        <w:t>;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</w:p>
    <w:p w14:paraId="3EBEB0E3" w14:textId="473451EA" w:rsidR="00015800" w:rsidRPr="00B61407" w:rsidRDefault="00F266BA" w:rsidP="006716E8">
      <w:pPr>
        <w:widowControl w:val="0"/>
        <w:tabs>
          <w:tab w:val="left" w:pos="426"/>
          <w:tab w:val="left" w:pos="9560"/>
        </w:tabs>
        <w:autoSpaceDE w:val="0"/>
        <w:autoSpaceDN w:val="0"/>
        <w:adjustRightInd w:val="0"/>
        <w:spacing w:after="0" w:line="240" w:lineRule="auto"/>
        <w:ind w:right="78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>
        <w:rPr>
          <w:rFonts w:ascii="Osnova MFA Cyrillic" w:hAnsi="Osnova MFA Cyrillic"/>
          <w:sz w:val="24"/>
          <w:szCs w:val="24"/>
          <w:lang w:val="uk-UA"/>
        </w:rPr>
        <w:t>р</w:t>
      </w:r>
      <w:r w:rsidR="00A309EB" w:rsidRPr="00B61407">
        <w:rPr>
          <w:rFonts w:ascii="Osnova MFA Cyrillic" w:hAnsi="Osnova MFA Cyrillic"/>
          <w:sz w:val="24"/>
          <w:szCs w:val="24"/>
          <w:lang w:val="uk-UA"/>
        </w:rPr>
        <w:t>ахунок за електрику або воду за місцем проживання н</w:t>
      </w:r>
      <w:r w:rsidR="00A309EB"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а ім'я заявника</w:t>
      </w:r>
      <w:r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;</w:t>
      </w:r>
      <w:r w:rsidR="00A309EB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</w:p>
    <w:p w14:paraId="3494DA12" w14:textId="4B8D3A07" w:rsidR="00015800" w:rsidRPr="00B61407" w:rsidRDefault="00F266BA" w:rsidP="006716E8">
      <w:pPr>
        <w:widowControl w:val="0"/>
        <w:tabs>
          <w:tab w:val="left" w:pos="426"/>
          <w:tab w:val="left" w:pos="3260"/>
        </w:tabs>
        <w:autoSpaceDE w:val="0"/>
        <w:autoSpaceDN w:val="0"/>
        <w:adjustRightInd w:val="0"/>
        <w:spacing w:after="0" w:line="240" w:lineRule="auto"/>
        <w:ind w:right="364"/>
        <w:jc w:val="both"/>
        <w:rPr>
          <w:rFonts w:ascii="Osnova MFA Cyrillic" w:hAnsi="Osnova MFA Cyrillic" w:cs="Arial"/>
          <w:w w:val="103"/>
          <w:sz w:val="24"/>
          <w:szCs w:val="24"/>
          <w:lang w:val="uk-UA"/>
        </w:rPr>
      </w:pPr>
      <w:bookmarkStart w:id="5" w:name="_Hlk102654744"/>
      <w:r>
        <w:rPr>
          <w:rFonts w:ascii="Osnova MFA Cyrillic" w:hAnsi="Osnova MFA Cyrillic" w:cs="Arial"/>
          <w:w w:val="103"/>
          <w:sz w:val="24"/>
          <w:szCs w:val="24"/>
          <w:lang w:val="uk-UA"/>
        </w:rPr>
        <w:t>д</w:t>
      </w:r>
      <w:r w:rsidR="00BF5D37" w:rsidRPr="00B61407">
        <w:rPr>
          <w:rFonts w:ascii="Osnova MFA Cyrillic" w:hAnsi="Osnova MFA Cyrillic" w:cs="Arial"/>
          <w:w w:val="103"/>
          <w:sz w:val="24"/>
          <w:szCs w:val="24"/>
          <w:lang w:val="uk-UA"/>
        </w:rPr>
        <w:t xml:space="preserve">иплом або </w:t>
      </w:r>
      <w:r w:rsidR="00A309EB" w:rsidRPr="00B61407">
        <w:rPr>
          <w:rFonts w:ascii="Osnova MFA Cyrillic" w:hAnsi="Osnova MFA Cyrillic" w:cs="Arial"/>
          <w:w w:val="103"/>
          <w:sz w:val="24"/>
          <w:szCs w:val="24"/>
          <w:lang w:val="uk-UA"/>
        </w:rPr>
        <w:t>а</w:t>
      </w:r>
      <w:r w:rsidR="00BF5D37" w:rsidRPr="00B61407">
        <w:rPr>
          <w:rFonts w:ascii="Osnova MFA Cyrillic" w:hAnsi="Osnova MFA Cyrillic" w:cs="Arial"/>
          <w:w w:val="103"/>
          <w:sz w:val="24"/>
          <w:szCs w:val="24"/>
          <w:lang w:val="uk-UA"/>
        </w:rPr>
        <w:t>тестат за</w:t>
      </w:r>
      <w:r w:rsidR="00A309EB" w:rsidRPr="00B61407">
        <w:rPr>
          <w:rFonts w:ascii="Osnova MFA Cyrillic" w:hAnsi="Osnova MFA Cyrillic" w:cs="Arial"/>
          <w:w w:val="103"/>
          <w:sz w:val="24"/>
          <w:szCs w:val="24"/>
          <w:lang w:val="uk-UA"/>
        </w:rPr>
        <w:t xml:space="preserve"> попередні навчальні роки </w:t>
      </w:r>
      <w:r w:rsidR="00BF5D37" w:rsidRPr="00B61407">
        <w:rPr>
          <w:rFonts w:ascii="Osnova MFA Cyrillic" w:hAnsi="Osnova MFA Cyrillic" w:cs="Arial"/>
          <w:w w:val="103"/>
          <w:sz w:val="24"/>
          <w:szCs w:val="24"/>
          <w:lang w:val="uk-UA"/>
        </w:rPr>
        <w:t>або атестат поточного навчального року (за наявності)</w:t>
      </w:r>
      <w:r>
        <w:rPr>
          <w:rFonts w:ascii="Osnova MFA Cyrillic" w:hAnsi="Osnova MFA Cyrillic" w:cs="Arial"/>
          <w:w w:val="103"/>
          <w:sz w:val="24"/>
          <w:szCs w:val="24"/>
          <w:lang w:val="uk-UA"/>
        </w:rPr>
        <w:t>;</w:t>
      </w:r>
    </w:p>
    <w:bookmarkEnd w:id="5"/>
    <w:p w14:paraId="4D7EA3B4" w14:textId="5B009946" w:rsidR="00015800" w:rsidRPr="00B61407" w:rsidRDefault="00F266BA" w:rsidP="006716E8">
      <w:pPr>
        <w:widowControl w:val="0"/>
        <w:tabs>
          <w:tab w:val="left" w:pos="426"/>
          <w:tab w:val="left" w:pos="3260"/>
        </w:tabs>
        <w:autoSpaceDE w:val="0"/>
        <w:autoSpaceDN w:val="0"/>
        <w:adjustRightInd w:val="0"/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>
        <w:rPr>
          <w:rFonts w:ascii="Osnova MFA Cyrillic" w:hAnsi="Osnova MFA Cyrillic" w:cs="Arial"/>
          <w:w w:val="102"/>
          <w:sz w:val="24"/>
          <w:szCs w:val="24"/>
          <w:lang w:val="uk-UA"/>
        </w:rPr>
        <w:t>п</w:t>
      </w:r>
      <w:r w:rsidR="00BF5D37" w:rsidRPr="00B61407">
        <w:rPr>
          <w:rFonts w:ascii="Osnova MFA Cyrillic" w:hAnsi="Osnova MFA Cyrillic" w:cs="Arial"/>
          <w:w w:val="102"/>
          <w:sz w:val="24"/>
          <w:szCs w:val="24"/>
          <w:lang w:val="uk-UA"/>
        </w:rPr>
        <w:t xml:space="preserve">освідчення особи або свідоцтво про народження або паспорт батька та матері та реєстраційна картка іноземця (ARC). </w:t>
      </w:r>
    </w:p>
    <w:p w14:paraId="6BF2A203" w14:textId="77777777" w:rsidR="00015800" w:rsidRPr="00B61407" w:rsidRDefault="00015800" w:rsidP="006716E8">
      <w:pPr>
        <w:widowControl w:val="0"/>
        <w:tabs>
          <w:tab w:val="left" w:pos="426"/>
          <w:tab w:val="left" w:pos="3260"/>
        </w:tabs>
        <w:autoSpaceDE w:val="0"/>
        <w:autoSpaceDN w:val="0"/>
        <w:adjustRightInd w:val="0"/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</w:p>
    <w:p w14:paraId="3262D31C" w14:textId="22088525" w:rsidR="00015800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(c) </w:t>
      </w:r>
      <w:bookmarkStart w:id="6" w:name="_Hlk102654848"/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Якщо сталось так, що законні опікуни не супроводжували дитину </w:t>
      </w:r>
      <w:r w:rsidR="00A309EB" w:rsidRPr="00B61407">
        <w:rPr>
          <w:rFonts w:ascii="Osnova MFA Cyrillic" w:hAnsi="Osnova MFA Cyrillic" w:cs="Arial"/>
          <w:b/>
          <w:sz w:val="24"/>
          <w:szCs w:val="24"/>
          <w:lang w:val="uk-UA"/>
        </w:rPr>
        <w:t>до Республіки Кіпр</w:t>
      </w: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? За яких умов інша особа може взяти на себе обов’язки законного опікуна перед </w:t>
      </w:r>
      <w:r w:rsidR="00A309EB" w:rsidRPr="00B61407">
        <w:rPr>
          <w:rFonts w:ascii="Osnova MFA Cyrillic" w:hAnsi="Osnova MFA Cyrillic" w:cs="Arial"/>
          <w:b/>
          <w:sz w:val="24"/>
          <w:szCs w:val="24"/>
          <w:lang w:val="uk-UA"/>
        </w:rPr>
        <w:t>навчальним закладом</w:t>
      </w: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>?</w:t>
      </w:r>
      <w:bookmarkEnd w:id="6"/>
    </w:p>
    <w:p w14:paraId="0FF584B5" w14:textId="77777777" w:rsidR="00F266BA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bookmarkStart w:id="7" w:name="_Hlk102654924"/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Що стосується </w:t>
      </w:r>
      <w:r w:rsidR="00B34747" w:rsidRPr="00B61407">
        <w:rPr>
          <w:rFonts w:ascii="Osnova MFA Cyrillic" w:hAnsi="Osnova MFA Cyrillic" w:cs="Arial"/>
          <w:sz w:val="24"/>
          <w:szCs w:val="24"/>
          <w:lang w:val="uk-UA"/>
        </w:rPr>
        <w:t>таких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неповнолітніх, то, згідно із законодавством, про </w:t>
      </w:r>
      <w:r w:rsidR="00B3474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такий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випадок слід негайно повідомити директора Департаменту служб соціального забезпечення, який виступає в якості опікуна зазначеного неповнолітнього і вживає всіх необхідних заходів від імені та в інтересах неповнолітнього. </w:t>
      </w:r>
    </w:p>
    <w:p w14:paraId="68968095" w14:textId="74D7A583" w:rsidR="00015800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В інших випадках той, хто виконує роль опікуна, повинен мати відповідну документацію (постанову суду). </w:t>
      </w:r>
    </w:p>
    <w:bookmarkEnd w:id="7"/>
    <w:p w14:paraId="33FD8F2B" w14:textId="22B760FF" w:rsidR="00E9419D" w:rsidRPr="00B61407" w:rsidRDefault="00E9419D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</w:p>
    <w:p w14:paraId="216A3638" w14:textId="66344261" w:rsidR="00A81F31" w:rsidRPr="00B61407" w:rsidRDefault="009F0C7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7. </w:t>
      </w:r>
      <w:r w:rsidR="00B34747"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>Чи передбачен</w:t>
      </w:r>
      <w:r w:rsidR="00337F76"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 xml:space="preserve">о </w:t>
      </w:r>
      <w:r w:rsidR="0079301D"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 xml:space="preserve">окремий </w:t>
      </w:r>
      <w:r w:rsidR="00B34747"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>транспорт до школи та назад?</w:t>
      </w:r>
    </w:p>
    <w:p w14:paraId="02AED4C5" w14:textId="77777777" w:rsidR="00AE2DBF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>Є учнівські автобуси, які обслуговують тільки учнів, які відвідують школи в їх навчальному окрузі.</w:t>
      </w:r>
    </w:p>
    <w:p w14:paraId="0825358E" w14:textId="77777777" w:rsidR="00407714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В інших випадках можна скористатися громадським транспортом. </w:t>
      </w:r>
    </w:p>
    <w:p w14:paraId="16842D9B" w14:textId="77777777" w:rsidR="00E9419D" w:rsidRPr="00B61407" w:rsidRDefault="00E9419D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</w:p>
    <w:p w14:paraId="2963449A" w14:textId="49304729" w:rsidR="00B34747" w:rsidRPr="00B61407" w:rsidRDefault="009F0C73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8. </w:t>
      </w:r>
      <w:r w:rsidR="00B34747" w:rsidRPr="00B61407">
        <w:rPr>
          <w:rFonts w:ascii="Osnova MFA Cyrillic" w:hAnsi="Osnova MFA Cyrillic"/>
          <w:b/>
          <w:bCs/>
          <w:sz w:val="24"/>
          <w:szCs w:val="24"/>
          <w:lang w:val="uk-UA"/>
        </w:rPr>
        <w:t xml:space="preserve">Скільки </w:t>
      </w:r>
      <w:r w:rsidR="00E044C1" w:rsidRPr="00B61407">
        <w:rPr>
          <w:rFonts w:ascii="Osnova MFA Cyrillic" w:hAnsi="Osnova MFA Cyrillic"/>
          <w:b/>
          <w:bCs/>
          <w:sz w:val="24"/>
          <w:szCs w:val="24"/>
          <w:lang w:val="uk-UA"/>
        </w:rPr>
        <w:t>днів</w:t>
      </w:r>
      <w:r w:rsidR="00B34747" w:rsidRPr="00B61407">
        <w:rPr>
          <w:rFonts w:ascii="Osnova MFA Cyrillic" w:hAnsi="Osnova MFA Cyrillic"/>
          <w:b/>
          <w:bCs/>
          <w:sz w:val="24"/>
          <w:szCs w:val="24"/>
          <w:lang w:val="uk-UA"/>
        </w:rPr>
        <w:t xml:space="preserve"> дитина може бути відсутньою у навчальному закладі? Чи має ця відсутність бути виправданою, якщо так, то в яких випадках і як?</w:t>
      </w:r>
    </w:p>
    <w:p w14:paraId="44B96D43" w14:textId="19342E24" w:rsidR="00B34747" w:rsidRPr="00B61407" w:rsidRDefault="00B34747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</w:pPr>
      <w:bookmarkStart w:id="8" w:name="_Hlk102655186"/>
      <w:r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Відповідно до правил, немає різниці між поважними та неповажними причинами відсутності на навчанні. Учень, який набирає 120-134 днів відсутності за навчальний рік, залишається на переекзаменування у вересні, а у разі відсутності</w:t>
      </w:r>
      <w:r w:rsidR="00897313"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</w:t>
      </w:r>
      <w:r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135 днів</w:t>
      </w:r>
      <w:r w:rsidR="006F2C32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і більше</w:t>
      </w:r>
      <w:r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- на наступний рік. Учень, який був відсутній на навчанні протягом 60-67 днів у другому півріччі, залишається на переекзаменування у вересні, 68 днів і більше - на наступний рік.</w:t>
      </w:r>
    </w:p>
    <w:p w14:paraId="18A16AE6" w14:textId="65146272" w:rsidR="00B34747" w:rsidRPr="00B61407" w:rsidRDefault="00B34747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</w:pPr>
      <w:r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У разі відсутності через хворобу необхідно пред'явити до </w:t>
      </w:r>
      <w:r w:rsidR="00897313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навчального закладу</w:t>
      </w:r>
      <w:r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відповідну медичну довідку.</w:t>
      </w:r>
    </w:p>
    <w:bookmarkEnd w:id="8"/>
    <w:p w14:paraId="683B4455" w14:textId="77777777" w:rsidR="00B34747" w:rsidRPr="00B61407" w:rsidRDefault="00B3474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</w:p>
    <w:p w14:paraId="41F86EE2" w14:textId="5A119CF5" w:rsidR="009A147A" w:rsidRPr="00B61407" w:rsidRDefault="009F0C73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9. </w:t>
      </w:r>
      <w:r w:rsidR="00574FCD" w:rsidRPr="00B61407">
        <w:rPr>
          <w:rFonts w:ascii="Osnova MFA Cyrillic" w:hAnsi="Osnova MFA Cyrillic"/>
          <w:b/>
          <w:bCs/>
          <w:sz w:val="24"/>
          <w:szCs w:val="24"/>
          <w:lang w:val="uk-UA"/>
        </w:rPr>
        <w:t xml:space="preserve">Які робочі години навчання? </w:t>
      </w:r>
    </w:p>
    <w:p w14:paraId="712E6932" w14:textId="078AEE52" w:rsidR="00574FCD" w:rsidRPr="00B61407" w:rsidRDefault="00574FCD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</w:pPr>
      <w:r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Навчання відбувається з понеділка по п’ятницю з 07:30 год</w:t>
      </w:r>
      <w:r w:rsidR="00897313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.</w:t>
      </w:r>
      <w:r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до</w:t>
      </w:r>
      <w:r w:rsidR="00897313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</w:t>
      </w:r>
      <w:r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13:35 год.</w:t>
      </w:r>
    </w:p>
    <w:p w14:paraId="5F0A0C50" w14:textId="77777777" w:rsidR="00574FCD" w:rsidRPr="00B61407" w:rsidRDefault="00574FCD" w:rsidP="006716E8">
      <w:pPr>
        <w:spacing w:after="0" w:line="240" w:lineRule="auto"/>
        <w:jc w:val="both"/>
        <w:rPr>
          <w:rFonts w:ascii="Osnova MFA Cyrillic" w:hAnsi="Osnova MFA Cyrillic"/>
          <w:sz w:val="24"/>
          <w:szCs w:val="24"/>
          <w:lang w:val="uk-UA"/>
        </w:rPr>
      </w:pPr>
    </w:p>
    <w:p w14:paraId="1F87432A" w14:textId="77777777" w:rsidR="00574FCD" w:rsidRPr="00B61407" w:rsidRDefault="00574FCD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</w:pPr>
      <w:r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 xml:space="preserve">10. </w:t>
      </w:r>
      <w:r w:rsidRPr="00B61407">
        <w:rPr>
          <w:rFonts w:ascii="Osnova MFA Cyrillic" w:hAnsi="Osnova MFA Cyrillic"/>
          <w:b/>
          <w:bCs/>
          <w:sz w:val="24"/>
          <w:szCs w:val="24"/>
          <w:lang w:val="uk-UA"/>
        </w:rPr>
        <w:t>Які є шкільні вихідні? Чи можна у ці дні організувати зайнятість дітей у навчальних закладах</w:t>
      </w:r>
      <w:r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>?</w:t>
      </w:r>
    </w:p>
    <w:p w14:paraId="2F202DF6" w14:textId="77777777" w:rsidR="009A147A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Шкільні канікули-це: </w:t>
      </w:r>
    </w:p>
    <w:p w14:paraId="0090147B" w14:textId="5BDE6EC3" w:rsidR="009A147A" w:rsidRPr="00897313" w:rsidRDefault="0089731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u w:val="single"/>
          <w:lang w:val="uk-UA"/>
        </w:rPr>
      </w:pPr>
      <w:r w:rsidRPr="00897313">
        <w:rPr>
          <w:rFonts w:ascii="Osnova MFA Cyrillic" w:hAnsi="Osnova MFA Cyrillic" w:cs="Arial"/>
          <w:sz w:val="24"/>
          <w:szCs w:val="24"/>
          <w:u w:val="single"/>
          <w:lang w:val="uk-UA"/>
        </w:rPr>
        <w:t>Д</w:t>
      </w:r>
      <w:r w:rsidR="00BF5D37" w:rsidRPr="00897313">
        <w:rPr>
          <w:rFonts w:ascii="Osnova MFA Cyrillic" w:hAnsi="Osnova MFA Cyrillic" w:cs="Arial"/>
          <w:sz w:val="24"/>
          <w:szCs w:val="24"/>
          <w:u w:val="single"/>
          <w:lang w:val="uk-UA"/>
        </w:rPr>
        <w:t>ержавні свят</w:t>
      </w:r>
      <w:r w:rsidR="005567E6">
        <w:rPr>
          <w:rFonts w:ascii="Osnova MFA Cyrillic" w:hAnsi="Osnova MFA Cyrillic" w:cs="Arial"/>
          <w:sz w:val="24"/>
          <w:szCs w:val="24"/>
          <w:u w:val="single"/>
          <w:lang w:val="uk-UA"/>
        </w:rPr>
        <w:t>а;</w:t>
      </w:r>
    </w:p>
    <w:p w14:paraId="326E6B8E" w14:textId="42DE820C" w:rsidR="009A147A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5567E6">
        <w:rPr>
          <w:rFonts w:ascii="Osnova MFA Cyrillic" w:hAnsi="Osnova MFA Cyrillic" w:cs="Arial"/>
          <w:sz w:val="24"/>
          <w:szCs w:val="24"/>
          <w:u w:val="single"/>
          <w:lang w:val="uk-UA"/>
        </w:rPr>
        <w:t>Різдвяні канікули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, з 24 грудня по 06 </w:t>
      </w:r>
      <w:r w:rsidR="005925FE" w:rsidRPr="00B61407">
        <w:rPr>
          <w:rFonts w:ascii="Osnova MFA Cyrillic" w:hAnsi="Osnova MFA Cyrillic" w:cs="Arial"/>
          <w:sz w:val="24"/>
          <w:szCs w:val="24"/>
          <w:lang w:val="uk-UA"/>
        </w:rPr>
        <w:t>с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>ічня</w:t>
      </w:r>
      <w:r w:rsidR="00897313">
        <w:rPr>
          <w:rFonts w:ascii="Osnova MFA Cyrillic" w:hAnsi="Osnova MFA Cyrillic" w:cs="Arial"/>
          <w:sz w:val="24"/>
          <w:szCs w:val="24"/>
          <w:lang w:val="uk-UA"/>
        </w:rPr>
        <w:t>;</w:t>
      </w:r>
    </w:p>
    <w:p w14:paraId="5120FB41" w14:textId="1825805B" w:rsidR="009A147A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5567E6">
        <w:rPr>
          <w:rFonts w:ascii="Osnova MFA Cyrillic" w:hAnsi="Osnova MFA Cyrillic" w:cs="Arial"/>
          <w:sz w:val="24"/>
          <w:szCs w:val="24"/>
          <w:u w:val="single"/>
          <w:lang w:val="uk-UA"/>
        </w:rPr>
        <w:t>Великодні канікули</w:t>
      </w:r>
      <w:r w:rsidR="00897313">
        <w:rPr>
          <w:rFonts w:ascii="Osnova MFA Cyrillic" w:hAnsi="Osnova MFA Cyrillic" w:cs="Arial"/>
          <w:sz w:val="24"/>
          <w:szCs w:val="24"/>
          <w:lang w:val="uk-UA"/>
        </w:rPr>
        <w:t>.</w:t>
      </w:r>
    </w:p>
    <w:p w14:paraId="7953DBB1" w14:textId="5A49235D" w:rsidR="003B7E34" w:rsidRPr="00897313" w:rsidRDefault="0089731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u w:val="single"/>
          <w:lang w:val="uk-UA"/>
        </w:rPr>
      </w:pPr>
      <w:r w:rsidRPr="00897313">
        <w:rPr>
          <w:rFonts w:ascii="Osnova MFA Cyrillic" w:hAnsi="Osnova MFA Cyrillic" w:cs="Arial"/>
          <w:sz w:val="24"/>
          <w:szCs w:val="24"/>
          <w:u w:val="single"/>
          <w:lang w:val="uk-UA"/>
        </w:rPr>
        <w:t>Р</w:t>
      </w:r>
      <w:r w:rsidR="00BF5D37" w:rsidRPr="00897313">
        <w:rPr>
          <w:rFonts w:ascii="Osnova MFA Cyrillic" w:hAnsi="Osnova MFA Cyrillic" w:cs="Arial"/>
          <w:sz w:val="24"/>
          <w:szCs w:val="24"/>
          <w:u w:val="single"/>
          <w:lang w:val="uk-UA"/>
        </w:rPr>
        <w:t xml:space="preserve">елігійні свята: </w:t>
      </w:r>
    </w:p>
    <w:p w14:paraId="21200D30" w14:textId="7DB3380D" w:rsidR="009A147A" w:rsidRPr="005567E6" w:rsidRDefault="005567E6" w:rsidP="005567E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709" w:hanging="720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5567E6">
        <w:rPr>
          <w:rFonts w:ascii="Osnova MFA Cyrillic" w:hAnsi="Osnova MFA Cyrillic" w:cs="Arial"/>
          <w:sz w:val="24"/>
          <w:szCs w:val="24"/>
          <w:lang w:val="uk-UA"/>
        </w:rPr>
        <w:t>і</w:t>
      </w:r>
      <w:r w:rsidR="00BF5D37" w:rsidRPr="005567E6">
        <w:rPr>
          <w:rFonts w:ascii="Osnova MFA Cyrillic" w:hAnsi="Osnova MFA Cyrillic" w:cs="Arial"/>
          <w:sz w:val="24"/>
          <w:szCs w:val="24"/>
          <w:lang w:val="uk-UA"/>
        </w:rPr>
        <w:t xml:space="preserve">менини </w:t>
      </w:r>
      <w:r>
        <w:rPr>
          <w:rFonts w:ascii="Osnova MFA Cyrillic" w:hAnsi="Osnova MFA Cyrillic" w:cs="Arial"/>
          <w:sz w:val="24"/>
          <w:szCs w:val="24"/>
          <w:lang w:val="uk-UA"/>
        </w:rPr>
        <w:t>А</w:t>
      </w:r>
      <w:r w:rsidR="00BF5D37" w:rsidRPr="005567E6">
        <w:rPr>
          <w:rFonts w:ascii="Osnova MFA Cyrillic" w:hAnsi="Osnova MFA Cyrillic" w:cs="Arial"/>
          <w:sz w:val="24"/>
          <w:szCs w:val="24"/>
          <w:lang w:val="uk-UA"/>
        </w:rPr>
        <w:t xml:space="preserve">рхієпископа </w:t>
      </w:r>
      <w:r w:rsidRPr="005567E6">
        <w:rPr>
          <w:rFonts w:ascii="Osnova MFA Cyrillic" w:hAnsi="Osnova MFA Cyrillic" w:cs="Arial"/>
          <w:sz w:val="24"/>
          <w:szCs w:val="24"/>
          <w:lang w:val="uk-UA"/>
        </w:rPr>
        <w:t>К</w:t>
      </w:r>
      <w:r w:rsidR="00BF5D37" w:rsidRPr="005567E6">
        <w:rPr>
          <w:rFonts w:ascii="Osnova MFA Cyrillic" w:hAnsi="Osnova MFA Cyrillic" w:cs="Arial"/>
          <w:sz w:val="24"/>
          <w:szCs w:val="24"/>
          <w:lang w:val="uk-UA"/>
        </w:rPr>
        <w:t>іпр</w:t>
      </w:r>
      <w:r w:rsidRPr="005567E6">
        <w:rPr>
          <w:rFonts w:ascii="Osnova MFA Cyrillic" w:hAnsi="Osnova MFA Cyrillic" w:cs="Arial"/>
          <w:sz w:val="24"/>
          <w:szCs w:val="24"/>
          <w:lang w:val="uk-UA"/>
        </w:rPr>
        <w:t>у</w:t>
      </w:r>
      <w:r w:rsidR="00897313" w:rsidRPr="005567E6">
        <w:rPr>
          <w:rFonts w:ascii="Osnova MFA Cyrillic" w:hAnsi="Osnova MFA Cyrillic" w:cs="Arial"/>
          <w:sz w:val="24"/>
          <w:szCs w:val="24"/>
          <w:lang w:val="uk-UA"/>
        </w:rPr>
        <w:t>;</w:t>
      </w:r>
      <w:r w:rsidR="00BF5D37" w:rsidRPr="005567E6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</w:p>
    <w:p w14:paraId="65A6B5E3" w14:textId="71C7B5FB" w:rsidR="003B7E34" w:rsidRPr="005567E6" w:rsidRDefault="00BF5D37" w:rsidP="005567E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709" w:hanging="720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5567E6">
        <w:rPr>
          <w:rFonts w:ascii="Osnova MFA Cyrillic" w:hAnsi="Osnova MFA Cyrillic" w:cs="Arial"/>
          <w:sz w:val="24"/>
          <w:szCs w:val="24"/>
          <w:lang w:val="uk-UA"/>
        </w:rPr>
        <w:t>30</w:t>
      </w:r>
      <w:r w:rsidR="00574FCD" w:rsidRPr="005567E6">
        <w:rPr>
          <w:rFonts w:ascii="Osnova MFA Cyrillic" w:hAnsi="Osnova MFA Cyrillic" w:cs="Arial"/>
          <w:sz w:val="24"/>
          <w:szCs w:val="24"/>
          <w:vertAlign w:val="superscript"/>
          <w:lang w:val="uk-UA"/>
        </w:rPr>
        <w:t xml:space="preserve"> </w:t>
      </w:r>
      <w:r w:rsidR="00574FCD" w:rsidRPr="005567E6">
        <w:rPr>
          <w:rFonts w:ascii="Osnova MFA Cyrillic" w:hAnsi="Osnova MFA Cyrillic" w:cs="Arial"/>
          <w:sz w:val="24"/>
          <w:szCs w:val="24"/>
          <w:lang w:val="uk-UA"/>
        </w:rPr>
        <w:t>с</w:t>
      </w:r>
      <w:r w:rsidRPr="005567E6">
        <w:rPr>
          <w:rFonts w:ascii="Osnova MFA Cyrillic" w:hAnsi="Osnova MFA Cyrillic" w:cs="Arial"/>
          <w:sz w:val="24"/>
          <w:szCs w:val="24"/>
          <w:lang w:val="uk-UA"/>
        </w:rPr>
        <w:t xml:space="preserve">ічня </w:t>
      </w:r>
      <w:r w:rsidR="005567E6" w:rsidRPr="005567E6">
        <w:rPr>
          <w:rFonts w:ascii="Osnova MFA Cyrillic" w:hAnsi="Osnova MFA Cyrillic" w:cs="Arial"/>
          <w:sz w:val="24"/>
          <w:szCs w:val="24"/>
          <w:lang w:val="uk-UA"/>
        </w:rPr>
        <w:t>(День</w:t>
      </w:r>
      <w:r w:rsidRPr="005567E6">
        <w:rPr>
          <w:rFonts w:ascii="Osnova MFA Cyrillic" w:hAnsi="Osnova MFA Cyrillic" w:cs="Arial"/>
          <w:sz w:val="24"/>
          <w:szCs w:val="24"/>
          <w:lang w:val="uk-UA"/>
        </w:rPr>
        <w:t xml:space="preserve"> Трьох Святителів</w:t>
      </w:r>
      <w:r w:rsidR="005567E6" w:rsidRPr="005567E6">
        <w:rPr>
          <w:rFonts w:ascii="Osnova MFA Cyrillic" w:hAnsi="Osnova MFA Cyrillic" w:cs="Arial"/>
          <w:sz w:val="24"/>
          <w:szCs w:val="24"/>
          <w:lang w:val="uk-UA"/>
        </w:rPr>
        <w:t>)</w:t>
      </w:r>
      <w:r w:rsidR="00897313" w:rsidRPr="005567E6">
        <w:rPr>
          <w:rFonts w:ascii="Osnova MFA Cyrillic" w:hAnsi="Osnova MFA Cyrillic" w:cs="Arial"/>
          <w:sz w:val="24"/>
          <w:szCs w:val="24"/>
          <w:lang w:val="uk-UA"/>
        </w:rPr>
        <w:t>;</w:t>
      </w:r>
    </w:p>
    <w:p w14:paraId="479CC24C" w14:textId="6FBC2731" w:rsidR="003B7E34" w:rsidRPr="005567E6" w:rsidRDefault="005567E6" w:rsidP="005567E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709" w:hanging="720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5567E6">
        <w:rPr>
          <w:rFonts w:ascii="Osnova MFA Cyrillic" w:hAnsi="Osnova MFA Cyrillic" w:cs="Arial"/>
          <w:sz w:val="24"/>
          <w:szCs w:val="24"/>
          <w:lang w:val="uk-UA"/>
        </w:rPr>
        <w:t>п</w:t>
      </w:r>
      <w:r w:rsidR="00BF5D37" w:rsidRPr="005567E6">
        <w:rPr>
          <w:rFonts w:ascii="Osnova MFA Cyrillic" w:hAnsi="Osnova MFA Cyrillic" w:cs="Arial"/>
          <w:sz w:val="24"/>
          <w:szCs w:val="24"/>
          <w:lang w:val="uk-UA"/>
        </w:rPr>
        <w:t>онеділок Святого Духа</w:t>
      </w:r>
      <w:r w:rsidR="00897313" w:rsidRPr="005567E6">
        <w:rPr>
          <w:rFonts w:ascii="Osnova MFA Cyrillic" w:hAnsi="Osnova MFA Cyrillic" w:cs="Arial"/>
          <w:sz w:val="24"/>
          <w:szCs w:val="24"/>
          <w:lang w:val="uk-UA"/>
        </w:rPr>
        <w:t>;</w:t>
      </w:r>
      <w:r w:rsidR="00BF5D37" w:rsidRPr="005567E6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</w:p>
    <w:p w14:paraId="63D6A89C" w14:textId="15EBEE91" w:rsidR="003B7E34" w:rsidRPr="005567E6" w:rsidRDefault="00BF5D37" w:rsidP="005567E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709" w:hanging="720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5567E6">
        <w:rPr>
          <w:rFonts w:ascii="Osnova MFA Cyrillic" w:hAnsi="Osnova MFA Cyrillic" w:cs="Arial"/>
          <w:sz w:val="24"/>
          <w:szCs w:val="24"/>
          <w:lang w:val="uk-UA"/>
        </w:rPr>
        <w:t>11</w:t>
      </w:r>
      <w:r w:rsidR="00574FCD" w:rsidRPr="005567E6">
        <w:rPr>
          <w:rFonts w:ascii="Osnova MFA Cyrillic" w:hAnsi="Osnova MFA Cyrillic" w:cs="Arial"/>
          <w:sz w:val="24"/>
          <w:szCs w:val="24"/>
          <w:vertAlign w:val="superscript"/>
          <w:lang w:val="uk-UA"/>
        </w:rPr>
        <w:t xml:space="preserve"> </w:t>
      </w:r>
      <w:r w:rsidR="00574FCD" w:rsidRPr="005567E6">
        <w:rPr>
          <w:rFonts w:ascii="Osnova MFA Cyrillic" w:hAnsi="Osnova MFA Cyrillic" w:cs="Arial"/>
          <w:sz w:val="24"/>
          <w:szCs w:val="24"/>
          <w:lang w:val="uk-UA"/>
        </w:rPr>
        <w:t>ч</w:t>
      </w:r>
      <w:r w:rsidRPr="005567E6">
        <w:rPr>
          <w:rFonts w:ascii="Osnova MFA Cyrillic" w:hAnsi="Osnova MFA Cyrillic" w:cs="Arial"/>
          <w:sz w:val="24"/>
          <w:szCs w:val="24"/>
          <w:lang w:val="uk-UA"/>
        </w:rPr>
        <w:t>ервня (</w:t>
      </w:r>
      <w:r w:rsidR="005567E6" w:rsidRPr="005567E6">
        <w:rPr>
          <w:rFonts w:ascii="Osnova MFA Cyrillic" w:hAnsi="Osnova MFA Cyrillic" w:cs="Arial"/>
          <w:sz w:val="24"/>
          <w:szCs w:val="24"/>
          <w:lang w:val="uk-UA"/>
        </w:rPr>
        <w:t>День А</w:t>
      </w:r>
      <w:r w:rsidRPr="005567E6">
        <w:rPr>
          <w:rFonts w:ascii="Osnova MFA Cyrillic" w:hAnsi="Osnova MFA Cyrillic" w:cs="Arial"/>
          <w:sz w:val="24"/>
          <w:szCs w:val="24"/>
          <w:lang w:val="uk-UA"/>
        </w:rPr>
        <w:t xml:space="preserve">постола </w:t>
      </w:r>
      <w:proofErr w:type="spellStart"/>
      <w:r w:rsidRPr="005567E6">
        <w:rPr>
          <w:rFonts w:ascii="Osnova MFA Cyrillic" w:hAnsi="Osnova MFA Cyrillic" w:cs="Arial"/>
          <w:sz w:val="24"/>
          <w:szCs w:val="24"/>
          <w:lang w:val="uk-UA"/>
        </w:rPr>
        <w:t>Варнав</w:t>
      </w:r>
      <w:r w:rsidR="005567E6" w:rsidRPr="005567E6">
        <w:rPr>
          <w:rFonts w:ascii="Osnova MFA Cyrillic" w:hAnsi="Osnova MFA Cyrillic" w:cs="Arial"/>
          <w:sz w:val="24"/>
          <w:szCs w:val="24"/>
          <w:lang w:val="uk-UA"/>
        </w:rPr>
        <w:t>и</w:t>
      </w:r>
      <w:proofErr w:type="spellEnd"/>
      <w:r w:rsidR="005567E6" w:rsidRPr="005567E6">
        <w:rPr>
          <w:rFonts w:ascii="Osnova MFA Cyrillic" w:hAnsi="Osnova MFA Cyrillic" w:cs="Arial"/>
          <w:sz w:val="24"/>
          <w:szCs w:val="24"/>
          <w:lang w:val="uk-UA"/>
        </w:rPr>
        <w:t>)</w:t>
      </w:r>
      <w:r w:rsidR="005567E6">
        <w:rPr>
          <w:rFonts w:ascii="Osnova MFA Cyrillic" w:hAnsi="Osnova MFA Cyrillic" w:cs="Arial"/>
          <w:sz w:val="24"/>
          <w:szCs w:val="24"/>
          <w:lang w:val="uk-UA"/>
        </w:rPr>
        <w:t>.</w:t>
      </w:r>
    </w:p>
    <w:p w14:paraId="3D0F620E" w14:textId="77777777" w:rsidR="00E9419D" w:rsidRPr="00B61407" w:rsidRDefault="00E9419D" w:rsidP="005567E6">
      <w:pPr>
        <w:tabs>
          <w:tab w:val="left" w:pos="284"/>
        </w:tabs>
        <w:spacing w:after="0" w:line="240" w:lineRule="auto"/>
        <w:ind w:left="709" w:hanging="720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</w:p>
    <w:p w14:paraId="1F66E37B" w14:textId="261A7AA0" w:rsidR="00C00D87" w:rsidRPr="00B61407" w:rsidRDefault="009F0C7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11. </w:t>
      </w:r>
      <w:r w:rsidR="00C00D87" w:rsidRPr="00B61407">
        <w:rPr>
          <w:rFonts w:ascii="Osnova MFA Cyrillic" w:hAnsi="Osnova MFA Cyrillic" w:cs="Arial"/>
          <w:b/>
          <w:sz w:val="24"/>
          <w:szCs w:val="24"/>
          <w:lang w:val="uk-UA"/>
        </w:rPr>
        <w:t>Якщо сталось так, що законні опікуни не супроводжували дитину до Республіки Кіпр</w:t>
      </w:r>
      <w:r w:rsidR="008D328D">
        <w:rPr>
          <w:rFonts w:ascii="Osnova MFA Cyrillic" w:hAnsi="Osnova MFA Cyrillic" w:cs="Arial"/>
          <w:b/>
          <w:sz w:val="24"/>
          <w:szCs w:val="24"/>
          <w:lang w:val="uk-UA"/>
        </w:rPr>
        <w:t>? З</w:t>
      </w:r>
      <w:r w:rsidR="00C00D87" w:rsidRPr="00B61407">
        <w:rPr>
          <w:rFonts w:ascii="Osnova MFA Cyrillic" w:hAnsi="Osnova MFA Cyrillic" w:cs="Arial"/>
          <w:b/>
          <w:sz w:val="24"/>
          <w:szCs w:val="24"/>
          <w:lang w:val="uk-UA"/>
        </w:rPr>
        <w:t>а яких умов інша особа може взяти на себе обов’язки законного опікуна перед навчальним закладом?</w:t>
      </w:r>
    </w:p>
    <w:p w14:paraId="1373A0B4" w14:textId="4682DDDE" w:rsidR="003B7E34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>Той, хто виконує роль опікуна, повинен мати відповідн</w:t>
      </w:r>
      <w:r w:rsidR="00897313">
        <w:rPr>
          <w:rFonts w:ascii="Osnova MFA Cyrillic" w:hAnsi="Osnova MFA Cyrillic" w:cs="Arial"/>
          <w:sz w:val="24"/>
          <w:szCs w:val="24"/>
          <w:lang w:val="uk-UA"/>
        </w:rPr>
        <w:t>і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документ</w:t>
      </w:r>
      <w:r w:rsidR="00897313">
        <w:rPr>
          <w:rFonts w:ascii="Osnova MFA Cyrillic" w:hAnsi="Osnova MFA Cyrillic" w:cs="Arial"/>
          <w:sz w:val="24"/>
          <w:szCs w:val="24"/>
          <w:lang w:val="uk-UA"/>
        </w:rPr>
        <w:t>и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(постанову суду). </w:t>
      </w:r>
    </w:p>
    <w:p w14:paraId="55E8C586" w14:textId="77777777" w:rsidR="00E9419D" w:rsidRPr="00B61407" w:rsidRDefault="00E9419D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</w:p>
    <w:p w14:paraId="5DEE7EFE" w14:textId="57892333" w:rsidR="00A81F31" w:rsidRPr="00B61407" w:rsidRDefault="009F0C7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12. </w:t>
      </w:r>
      <w:r w:rsidR="00C00D87"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>Харчування надається безкоштовно? Чи є графік харчування?</w:t>
      </w:r>
    </w:p>
    <w:p w14:paraId="218AC3E5" w14:textId="79C2BBED" w:rsidR="003B7E34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Комітет з добробуту учнів кожного технічного та професійного навчального закладу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щодня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надає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безкоштовні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бутерброди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нужденним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учням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</w:t>
      </w:r>
      <w:r w:rsidRPr="00B61407">
        <w:rPr>
          <w:rFonts w:ascii="Osnova MFA Cyrillic" w:hAnsi="Osnova MFA Cyrillic" w:cs="Osnova MFA Cyrillic"/>
          <w:sz w:val="24"/>
          <w:szCs w:val="24"/>
          <w:lang w:val="uk-UA"/>
        </w:rPr>
        <w:t>школи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. </w:t>
      </w:r>
    </w:p>
    <w:p w14:paraId="6389F810" w14:textId="77777777" w:rsidR="00E9419D" w:rsidRPr="00B61407" w:rsidRDefault="00E9419D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</w:p>
    <w:p w14:paraId="732C554B" w14:textId="77777777" w:rsidR="00C00D87" w:rsidRPr="00B61407" w:rsidRDefault="009F0C73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13. </w:t>
      </w:r>
      <w:r w:rsidR="00C00D87"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>Чи існує процес надання психологічної підтримки дітям у навчальних закладах?</w:t>
      </w:r>
    </w:p>
    <w:p w14:paraId="1081AE6F" w14:textId="7774F0F6" w:rsidR="00C00D87" w:rsidRPr="00B61407" w:rsidRDefault="00C00D87" w:rsidP="0067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</w:pPr>
      <w:r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Очікується, що навчальні заклади будуть залучати для цього спеціальні служби підтримки Міносвіти, такі як Служба консультування та професійної освіти та Служба педагогічної психології.</w:t>
      </w:r>
    </w:p>
    <w:p w14:paraId="357E49F3" w14:textId="77777777" w:rsidR="00A8542A" w:rsidRPr="00B61407" w:rsidRDefault="00A8542A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</w:p>
    <w:p w14:paraId="1ACA7D7D" w14:textId="03B1CCC0" w:rsidR="00C00D87" w:rsidRPr="00B61407" w:rsidRDefault="009F0C7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14. </w:t>
      </w:r>
      <w:r w:rsidR="00C00D87" w:rsidRPr="00B61407">
        <w:rPr>
          <w:rFonts w:ascii="Osnova MFA Cyrillic" w:hAnsi="Osnova MFA Cyrillic"/>
          <w:b/>
          <w:bCs/>
          <w:sz w:val="24"/>
          <w:szCs w:val="24"/>
          <w:lang w:val="uk-UA"/>
        </w:rPr>
        <w:t>Чи має дитина носити форму? Чи надається вона школою?</w:t>
      </w:r>
    </w:p>
    <w:p w14:paraId="77A70FAA" w14:textId="77777777" w:rsidR="00C00D87" w:rsidRPr="00B61407" w:rsidRDefault="00C00D87" w:rsidP="006716E8">
      <w:pPr>
        <w:pStyle w:val="HTML"/>
        <w:shd w:val="clear" w:color="auto" w:fill="F8F9FA"/>
        <w:jc w:val="both"/>
        <w:rPr>
          <w:rFonts w:ascii="Osnova MFA Cyrillic" w:hAnsi="Osnova MFA Cyrillic"/>
          <w:color w:val="202124"/>
          <w:sz w:val="24"/>
          <w:szCs w:val="24"/>
        </w:rPr>
      </w:pPr>
      <w:r w:rsidRPr="00B61407">
        <w:rPr>
          <w:rFonts w:ascii="Osnova MFA Cyrillic" w:hAnsi="Osnova MFA Cyrillic"/>
          <w:color w:val="202124"/>
          <w:sz w:val="24"/>
          <w:szCs w:val="24"/>
        </w:rPr>
        <w:t>Кожен навчальний заклад має свою форму. Зазвичай форма не надається безкоштовно. Водночас, у разі потреби, існує можливість допомоги з боку Комітету з добробуту студентів школи для її забезпечення.</w:t>
      </w:r>
    </w:p>
    <w:p w14:paraId="6CC7B291" w14:textId="441A627B" w:rsidR="00C00D87" w:rsidRPr="00B61407" w:rsidRDefault="00C00D8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</w:p>
    <w:p w14:paraId="71CF1A49" w14:textId="77777777" w:rsidR="008F08E5" w:rsidRPr="00B61407" w:rsidRDefault="009F0C73" w:rsidP="006716E8">
      <w:pPr>
        <w:tabs>
          <w:tab w:val="left" w:pos="426"/>
        </w:tabs>
        <w:spacing w:after="0" w:line="240" w:lineRule="auto"/>
        <w:jc w:val="both"/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15. </w:t>
      </w:r>
      <w:r w:rsidR="008F08E5"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>Чи є навчання безкоштовним? Якщо ні, скільки це коштує?</w:t>
      </w:r>
    </w:p>
    <w:p w14:paraId="72F072A4" w14:textId="35E6C98E" w:rsidR="003B7E34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Навчання є безкоштовним. </w:t>
      </w:r>
    </w:p>
    <w:p w14:paraId="51B35E1C" w14:textId="77777777" w:rsidR="00A86FCB" w:rsidRPr="00B61407" w:rsidRDefault="00A86FCB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</w:p>
    <w:p w14:paraId="5A1E4FDA" w14:textId="77B12265" w:rsidR="00576BBA" w:rsidRPr="00B61407" w:rsidRDefault="009F0C7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16. </w:t>
      </w:r>
      <w:r w:rsidR="00BF5D37"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Чи є можливість відвідувати школу протягом усього дня? </w:t>
      </w:r>
      <w:r w:rsidR="009774B0" w:rsidRPr="00B61407">
        <w:rPr>
          <w:rFonts w:ascii="Osnova MFA Cyrillic" w:hAnsi="Osnova MFA Cyrillic" w:cs="Arial"/>
          <w:b/>
          <w:sz w:val="24"/>
          <w:szCs w:val="24"/>
          <w:lang w:val="uk-UA"/>
        </w:rPr>
        <w:t>Щ</w:t>
      </w:r>
      <w:r w:rsidR="00BF5D37" w:rsidRPr="00B61407">
        <w:rPr>
          <w:rFonts w:ascii="Osnova MFA Cyrillic" w:hAnsi="Osnova MFA Cyrillic" w:cs="Arial"/>
          <w:b/>
          <w:sz w:val="24"/>
          <w:szCs w:val="24"/>
          <w:lang w:val="uk-UA"/>
        </w:rPr>
        <w:t>о саме пропонується в школах такого типу</w:t>
      </w:r>
      <w:r w:rsidR="00BF5D37" w:rsidRPr="00B61407">
        <w:rPr>
          <w:rFonts w:ascii="Osnova MFA Cyrillic" w:hAnsi="Osnova MFA Cyrillic" w:cs="Arial"/>
          <w:sz w:val="24"/>
          <w:szCs w:val="24"/>
          <w:lang w:val="uk-UA"/>
        </w:rPr>
        <w:t xml:space="preserve">? </w:t>
      </w:r>
    </w:p>
    <w:p w14:paraId="57EA56D4" w14:textId="610BD9B9" w:rsidR="003B7E34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>У системі середньої освіти немає</w:t>
      </w:r>
      <w:r w:rsidR="00897313">
        <w:rPr>
          <w:rFonts w:ascii="Osnova MFA Cyrillic" w:hAnsi="Osnova MFA Cyrillic" w:cs="Arial"/>
          <w:sz w:val="24"/>
          <w:szCs w:val="24"/>
          <w:lang w:val="uk-UA"/>
        </w:rPr>
        <w:t xml:space="preserve"> таких 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закладів. </w:t>
      </w:r>
    </w:p>
    <w:p w14:paraId="5411EDCA" w14:textId="77777777" w:rsidR="00B21C88" w:rsidRPr="00B61407" w:rsidRDefault="00B21C88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</w:p>
    <w:p w14:paraId="4EDC3201" w14:textId="3A336312" w:rsidR="00325625" w:rsidRPr="00B61407" w:rsidRDefault="009F0C7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17. </w:t>
      </w:r>
      <w:r w:rsidR="00BF5D37" w:rsidRPr="00B61407">
        <w:rPr>
          <w:rFonts w:ascii="Osnova MFA Cyrillic" w:hAnsi="Osnova MFA Cyrillic" w:cs="Arial"/>
          <w:b/>
          <w:sz w:val="24"/>
          <w:szCs w:val="24"/>
          <w:lang w:val="uk-UA"/>
        </w:rPr>
        <w:t>Де мож</w:t>
      </w:r>
      <w:r w:rsidR="00ED5D88">
        <w:rPr>
          <w:rFonts w:ascii="Osnova MFA Cyrillic" w:hAnsi="Osnova MFA Cyrillic" w:cs="Arial"/>
          <w:b/>
          <w:sz w:val="24"/>
          <w:szCs w:val="24"/>
          <w:lang w:val="uk-UA"/>
        </w:rPr>
        <w:t>на</w:t>
      </w:r>
      <w:r w:rsidR="00BF5D37" w:rsidRPr="00B61407">
        <w:rPr>
          <w:rFonts w:ascii="Osnova MFA Cyrillic" w:hAnsi="Osnova MFA Cyrillic" w:cs="Arial"/>
          <w:b/>
          <w:sz w:val="24"/>
          <w:szCs w:val="24"/>
          <w:lang w:val="uk-UA"/>
        </w:rPr>
        <w:t xml:space="preserve"> знайти загальну інформацію?</w:t>
      </w:r>
    </w:p>
    <w:p w14:paraId="17B8ABAA" w14:textId="20845DB1" w:rsidR="00A86FCB" w:rsidRPr="00897313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sz w:val="24"/>
          <w:szCs w:val="24"/>
          <w:lang w:val="uk-UA"/>
        </w:rPr>
        <w:t>Для отримання загальної інформації мож</w:t>
      </w:r>
      <w:r w:rsidR="00ED5D88">
        <w:rPr>
          <w:rFonts w:ascii="Osnova MFA Cyrillic" w:hAnsi="Osnova MFA Cyrillic" w:cs="Arial"/>
          <w:sz w:val="24"/>
          <w:szCs w:val="24"/>
          <w:lang w:val="uk-UA"/>
        </w:rPr>
        <w:t>на</w:t>
      </w:r>
      <w:r w:rsidRPr="00B61407">
        <w:rPr>
          <w:rFonts w:ascii="Osnova MFA Cyrillic" w:hAnsi="Osnova MFA Cyrillic" w:cs="Arial"/>
          <w:sz w:val="24"/>
          <w:szCs w:val="24"/>
          <w:lang w:val="uk-UA"/>
        </w:rPr>
        <w:t xml:space="preserve"> відвідати веб-сайт Міносвіти: </w:t>
      </w:r>
      <w:hyperlink r:id="rId6" w:history="1">
        <w:r w:rsidRPr="00B61407">
          <w:rPr>
            <w:rStyle w:val="a6"/>
            <w:rFonts w:ascii="Osnova MFA Cyrillic" w:hAnsi="Osnova MFA Cyrillic"/>
            <w:sz w:val="24"/>
            <w:szCs w:val="24"/>
            <w:lang w:val="uk-UA"/>
          </w:rPr>
          <w:t>http://www.moec.gov.cy/dmteek/en/index.html</w:t>
        </w:r>
      </w:hyperlink>
      <w:r w:rsidR="00897313">
        <w:rPr>
          <w:rStyle w:val="a6"/>
          <w:rFonts w:ascii="Osnova MFA Cyrillic" w:hAnsi="Osnova MFA Cyrillic"/>
          <w:sz w:val="24"/>
          <w:szCs w:val="24"/>
          <w:lang w:val="uk-UA"/>
        </w:rPr>
        <w:t xml:space="preserve"> </w:t>
      </w:r>
      <w:r w:rsidR="00897313" w:rsidRPr="00897313">
        <w:rPr>
          <w:rStyle w:val="a6"/>
          <w:rFonts w:ascii="Osnova MFA Cyrillic" w:hAnsi="Osnova MFA Cyrillic"/>
          <w:color w:val="auto"/>
          <w:sz w:val="24"/>
          <w:szCs w:val="24"/>
          <w:lang w:val="uk-UA"/>
        </w:rPr>
        <w:t>(</w:t>
      </w:r>
      <w:proofErr w:type="spellStart"/>
      <w:r w:rsidR="00897313" w:rsidRPr="00897313">
        <w:rPr>
          <w:rFonts w:ascii="Osnova MFA Cyrillic" w:hAnsi="Osnova MFA Cyrillic" w:cs="Arial"/>
          <w:sz w:val="24"/>
          <w:szCs w:val="24"/>
        </w:rPr>
        <w:t>англійською</w:t>
      </w:r>
      <w:proofErr w:type="spellEnd"/>
      <w:r w:rsidR="00897313" w:rsidRPr="00897313">
        <w:rPr>
          <w:rFonts w:ascii="Osnova MFA Cyrillic" w:hAnsi="Osnova MFA Cyrillic" w:cs="Arial"/>
          <w:sz w:val="24"/>
          <w:szCs w:val="24"/>
        </w:rPr>
        <w:t xml:space="preserve"> </w:t>
      </w:r>
      <w:proofErr w:type="spellStart"/>
      <w:r w:rsidR="00897313" w:rsidRPr="00897313">
        <w:rPr>
          <w:rFonts w:ascii="Osnova MFA Cyrillic" w:hAnsi="Osnova MFA Cyrillic" w:cs="Arial"/>
          <w:sz w:val="24"/>
          <w:szCs w:val="24"/>
        </w:rPr>
        <w:t>мовою</w:t>
      </w:r>
      <w:proofErr w:type="spellEnd"/>
      <w:r w:rsidR="00897313" w:rsidRPr="00897313">
        <w:rPr>
          <w:rFonts w:ascii="Osnova MFA Cyrillic" w:hAnsi="Osnova MFA Cyrillic" w:cs="Arial"/>
          <w:sz w:val="24"/>
          <w:szCs w:val="24"/>
        </w:rPr>
        <w:t>).</w:t>
      </w:r>
    </w:p>
    <w:p w14:paraId="24F171B4" w14:textId="77777777" w:rsidR="002D2B5C" w:rsidRPr="00B61407" w:rsidRDefault="002D2B5C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</w:p>
    <w:p w14:paraId="5DA3DC08" w14:textId="6F405D8C" w:rsidR="002D2B5C" w:rsidRPr="00B61407" w:rsidRDefault="009F0C73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b/>
          <w:sz w:val="24"/>
          <w:szCs w:val="24"/>
          <w:lang w:val="uk-UA"/>
        </w:rPr>
      </w:pPr>
      <w:r w:rsidRPr="00B61407">
        <w:rPr>
          <w:rFonts w:ascii="Osnova MFA Cyrillic" w:hAnsi="Osnova MFA Cyrillic" w:cs="Arial"/>
          <w:b/>
          <w:sz w:val="24"/>
          <w:szCs w:val="24"/>
          <w:lang w:val="uk-UA"/>
        </w:rPr>
        <w:t>18</w:t>
      </w:r>
      <w:r w:rsidR="0087122E" w:rsidRPr="00B61407">
        <w:rPr>
          <w:rFonts w:ascii="Osnova MFA Cyrillic" w:hAnsi="Osnova MFA Cyrillic" w:cs="Arial"/>
          <w:b/>
          <w:sz w:val="24"/>
          <w:szCs w:val="24"/>
          <w:lang w:val="uk-UA"/>
        </w:rPr>
        <w:t>.</w:t>
      </w:r>
      <w:r w:rsidR="0087122E" w:rsidRPr="00B61407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 xml:space="preserve"> Куди можна звернутися із додатковими питаннями грецькою або англійською мов</w:t>
      </w:r>
      <w:r w:rsidR="00ED5D88">
        <w:rPr>
          <w:rFonts w:ascii="Osnova MFA Cyrillic" w:eastAsia="Times New Roman" w:hAnsi="Osnova MFA Cyrillic" w:cs="Courier New"/>
          <w:b/>
          <w:bCs/>
          <w:color w:val="202124"/>
          <w:sz w:val="24"/>
          <w:szCs w:val="24"/>
          <w:lang w:val="uk-UA" w:eastAsia="uk-UA"/>
        </w:rPr>
        <w:t>ами</w:t>
      </w:r>
      <w:r w:rsidR="00BF5D37" w:rsidRPr="00B61407">
        <w:rPr>
          <w:rFonts w:ascii="Osnova MFA Cyrillic" w:hAnsi="Osnova MFA Cyrillic" w:cs="Arial"/>
          <w:b/>
          <w:sz w:val="24"/>
          <w:szCs w:val="24"/>
          <w:lang w:val="uk-UA"/>
        </w:rPr>
        <w:t>?</w:t>
      </w:r>
    </w:p>
    <w:p w14:paraId="20FAD5DE" w14:textId="71F249D2" w:rsidR="008F08E5" w:rsidRPr="00ED5D88" w:rsidRDefault="00ED5D88" w:rsidP="006716E8">
      <w:pPr>
        <w:tabs>
          <w:tab w:val="left" w:pos="426"/>
        </w:tabs>
        <w:spacing w:after="0" w:line="240" w:lineRule="auto"/>
        <w:jc w:val="both"/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</w:pPr>
      <w:r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М</w:t>
      </w:r>
      <w:r w:rsidR="008F08E5"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ож</w:t>
      </w:r>
      <w:r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на</w:t>
      </w:r>
      <w:r w:rsidR="008F08E5" w:rsidRPr="00B61407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зв'язатися з </w:t>
      </w:r>
      <w:r w:rsidR="00BF5D37" w:rsidRPr="005567E6">
        <w:rPr>
          <w:rFonts w:ascii="Osnova MFA Cyrillic" w:eastAsia="Times New Roman" w:hAnsi="Osnova MFA Cyrillic" w:cs="Courier New"/>
          <w:color w:val="202124"/>
          <w:sz w:val="24"/>
          <w:szCs w:val="24"/>
          <w:u w:val="single"/>
          <w:lang w:val="uk-UA" w:eastAsia="uk-UA"/>
        </w:rPr>
        <w:t>Управління</w:t>
      </w:r>
      <w:r w:rsidRPr="005567E6">
        <w:rPr>
          <w:rFonts w:ascii="Osnova MFA Cyrillic" w:eastAsia="Times New Roman" w:hAnsi="Osnova MFA Cyrillic" w:cs="Courier New"/>
          <w:color w:val="202124"/>
          <w:sz w:val="24"/>
          <w:szCs w:val="24"/>
          <w:u w:val="single"/>
          <w:lang w:val="uk-UA" w:eastAsia="uk-UA"/>
        </w:rPr>
        <w:t>м</w:t>
      </w:r>
      <w:r w:rsidR="00BF5D37" w:rsidRPr="005567E6">
        <w:rPr>
          <w:rFonts w:ascii="Osnova MFA Cyrillic" w:eastAsia="Times New Roman" w:hAnsi="Osnova MFA Cyrillic" w:cs="Courier New"/>
          <w:color w:val="202124"/>
          <w:sz w:val="24"/>
          <w:szCs w:val="24"/>
          <w:u w:val="single"/>
          <w:lang w:val="uk-UA" w:eastAsia="uk-UA"/>
        </w:rPr>
        <w:t xml:space="preserve"> середньої технічної та професійної освіти та професійної підготовки</w:t>
      </w:r>
      <w:r w:rsidR="00BF5D37" w:rsidRPr="00ED5D88">
        <w:rPr>
          <w:rFonts w:eastAsia="Times New Roman" w:cs="Courier New"/>
          <w:b/>
          <w:bCs/>
          <w:color w:val="202124"/>
          <w:lang w:val="uk-UA" w:eastAsia="uk-UA"/>
        </w:rPr>
        <w:t xml:space="preserve"> </w:t>
      </w:r>
      <w:r w:rsidR="00BF5D37" w:rsidRPr="00ED5D88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</w:t>
      </w:r>
      <w:r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(</w:t>
      </w:r>
      <w:r w:rsidR="00BF5D37" w:rsidRPr="00ED5D88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на розі вулиць </w:t>
      </w:r>
      <w:proofErr w:type="spellStart"/>
      <w:r w:rsidR="00BF5D37" w:rsidRPr="00ED5D88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Kimonos</w:t>
      </w:r>
      <w:proofErr w:type="spellEnd"/>
      <w:r w:rsidR="00BF5D37" w:rsidRPr="00ED5D88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та </w:t>
      </w:r>
      <w:proofErr w:type="spellStart"/>
      <w:r w:rsidR="00BF5D37" w:rsidRPr="00ED5D88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Thoukididou</w:t>
      </w:r>
      <w:proofErr w:type="spellEnd"/>
      <w:r w:rsidR="00BF5D37" w:rsidRPr="00ED5D88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,</w:t>
      </w:r>
      <w:r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</w:t>
      </w:r>
      <w:r w:rsidR="00BF5D37" w:rsidRPr="00ED5D88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Акрополь, 1434 Нікосія</w:t>
      </w:r>
      <w:r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>):</w:t>
      </w:r>
      <w:r w:rsidR="00BF5D37" w:rsidRPr="00ED5D88">
        <w:rPr>
          <w:rFonts w:ascii="Osnova MFA Cyrillic" w:eastAsia="Times New Roman" w:hAnsi="Osnova MFA Cyrillic" w:cs="Courier New"/>
          <w:color w:val="202124"/>
          <w:sz w:val="24"/>
          <w:szCs w:val="24"/>
          <w:lang w:val="uk-UA" w:eastAsia="uk-UA"/>
        </w:rPr>
        <w:t xml:space="preserve"> </w:t>
      </w:r>
    </w:p>
    <w:p w14:paraId="1C16D699" w14:textId="6AF353E4" w:rsidR="008F08E5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Style w:val="smalltext1"/>
          <w:rFonts w:ascii="Osnova MFA Cyrillic" w:hAnsi="Osnova MFA Cyrillic" w:cs="Arial"/>
          <w:color w:val="auto"/>
          <w:sz w:val="24"/>
          <w:szCs w:val="24"/>
          <w:lang w:val="uk-UA"/>
        </w:rPr>
      </w:pPr>
      <w:r w:rsidRPr="00ED5D88">
        <w:rPr>
          <w:rStyle w:val="header31"/>
          <w:rFonts w:ascii="Osnova MFA Cyrillic" w:hAnsi="Osnova MFA Cyrillic" w:cs="Arial"/>
          <w:b w:val="0"/>
          <w:bCs w:val="0"/>
          <w:color w:val="auto"/>
          <w:sz w:val="24"/>
          <w:szCs w:val="24"/>
          <w:lang w:val="uk-UA"/>
        </w:rPr>
        <w:t>Телефон:</w:t>
      </w:r>
      <w:r w:rsidRPr="00B61407">
        <w:rPr>
          <w:rStyle w:val="smalltext1"/>
          <w:rFonts w:ascii="Osnova MFA Cyrillic" w:hAnsi="Osnova MFA Cyrillic" w:cs="Arial"/>
          <w:color w:val="auto"/>
          <w:sz w:val="24"/>
          <w:szCs w:val="24"/>
          <w:lang w:val="uk-UA"/>
        </w:rPr>
        <w:t xml:space="preserve"> 22 800651</w:t>
      </w:r>
      <w:r w:rsidR="00ED5D88">
        <w:rPr>
          <w:rStyle w:val="smalltext1"/>
          <w:rFonts w:ascii="Osnova MFA Cyrillic" w:hAnsi="Osnova MFA Cyrillic" w:cs="Arial"/>
          <w:color w:val="auto"/>
          <w:sz w:val="24"/>
          <w:szCs w:val="24"/>
          <w:lang w:val="uk-UA"/>
        </w:rPr>
        <w:t>.</w:t>
      </w:r>
    </w:p>
    <w:p w14:paraId="0D7E297A" w14:textId="616B3A93" w:rsidR="00A81F31" w:rsidRPr="00B61407" w:rsidRDefault="00BF5D37" w:rsidP="006716E8">
      <w:pPr>
        <w:tabs>
          <w:tab w:val="left" w:pos="426"/>
        </w:tabs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  <w:r w:rsidRPr="00ED5D88">
        <w:rPr>
          <w:rStyle w:val="header31"/>
          <w:rFonts w:ascii="Osnova MFA Cyrillic" w:hAnsi="Osnova MFA Cyrillic" w:cs="Arial"/>
          <w:b w:val="0"/>
          <w:bCs w:val="0"/>
          <w:color w:val="auto"/>
          <w:sz w:val="24"/>
          <w:szCs w:val="24"/>
          <w:lang w:val="uk-UA"/>
        </w:rPr>
        <w:t>Електронн</w:t>
      </w:r>
      <w:r w:rsidR="00ED5D88">
        <w:rPr>
          <w:rStyle w:val="header31"/>
          <w:rFonts w:ascii="Osnova MFA Cyrillic" w:hAnsi="Osnova MFA Cyrillic" w:cs="Arial"/>
          <w:b w:val="0"/>
          <w:bCs w:val="0"/>
          <w:color w:val="auto"/>
          <w:sz w:val="24"/>
          <w:szCs w:val="24"/>
          <w:lang w:val="uk-UA"/>
        </w:rPr>
        <w:t>а пошта</w:t>
      </w:r>
      <w:r w:rsidRPr="00ED5D88">
        <w:rPr>
          <w:rStyle w:val="header31"/>
          <w:rFonts w:ascii="Osnova MFA Cyrillic" w:hAnsi="Osnova MFA Cyrillic" w:cs="Arial"/>
          <w:b w:val="0"/>
          <w:bCs w:val="0"/>
          <w:color w:val="auto"/>
          <w:sz w:val="24"/>
          <w:szCs w:val="24"/>
          <w:lang w:val="uk-UA"/>
        </w:rPr>
        <w:t xml:space="preserve">: </w:t>
      </w:r>
      <w:hyperlink r:id="rId7" w:history="1">
        <w:r w:rsidR="00F869D2" w:rsidRPr="00B61407">
          <w:rPr>
            <w:rStyle w:val="a6"/>
            <w:rFonts w:ascii="Osnova MFA Cyrillic" w:hAnsi="Osnova MFA Cyrillic" w:cs="Arial"/>
            <w:sz w:val="24"/>
            <w:szCs w:val="24"/>
            <w:lang w:val="uk-UA"/>
          </w:rPr>
          <w:t>circulartech@schools.ac.cy</w:t>
        </w:r>
      </w:hyperlink>
      <w:r w:rsidRPr="00B61407">
        <w:rPr>
          <w:rStyle w:val="header31"/>
          <w:rFonts w:ascii="Osnova MFA Cyrillic" w:hAnsi="Osnova MFA Cyrillic" w:cs="Arial"/>
          <w:color w:val="auto"/>
          <w:sz w:val="24"/>
          <w:szCs w:val="24"/>
          <w:lang w:val="uk-UA"/>
        </w:rPr>
        <w:t xml:space="preserve"> </w:t>
      </w:r>
    </w:p>
    <w:p w14:paraId="70B509E9" w14:textId="77777777" w:rsidR="00267300" w:rsidRPr="00B61407" w:rsidRDefault="00267300" w:rsidP="006716E8">
      <w:pPr>
        <w:spacing w:after="0" w:line="240" w:lineRule="auto"/>
        <w:jc w:val="both"/>
        <w:rPr>
          <w:rFonts w:ascii="Osnova MFA Cyrillic" w:hAnsi="Osnova MFA Cyrillic" w:cs="Arial"/>
          <w:sz w:val="24"/>
          <w:szCs w:val="24"/>
          <w:lang w:val="uk-UA"/>
        </w:rPr>
      </w:pPr>
    </w:p>
    <w:sectPr w:rsidR="00267300" w:rsidRPr="00B61407" w:rsidSect="00615131">
      <w:pgSz w:w="12240" w:h="15840"/>
      <w:pgMar w:top="1440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8B1"/>
    <w:multiLevelType w:val="hybridMultilevel"/>
    <w:tmpl w:val="B25C082A"/>
    <w:lvl w:ilvl="0" w:tplc="8EFE46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D9C8D68" w:tentative="1">
      <w:start w:val="1"/>
      <w:numFmt w:val="lowerLetter"/>
      <w:lvlText w:val="%2."/>
      <w:lvlJc w:val="left"/>
      <w:pPr>
        <w:ind w:left="1440" w:hanging="360"/>
      </w:pPr>
    </w:lvl>
    <w:lvl w:ilvl="2" w:tplc="4B1619D0" w:tentative="1">
      <w:start w:val="1"/>
      <w:numFmt w:val="lowerRoman"/>
      <w:lvlText w:val="%3."/>
      <w:lvlJc w:val="right"/>
      <w:pPr>
        <w:ind w:left="2160" w:hanging="180"/>
      </w:pPr>
    </w:lvl>
    <w:lvl w:ilvl="3" w:tplc="BF66215A" w:tentative="1">
      <w:start w:val="1"/>
      <w:numFmt w:val="decimal"/>
      <w:lvlText w:val="%4."/>
      <w:lvlJc w:val="left"/>
      <w:pPr>
        <w:ind w:left="2880" w:hanging="360"/>
      </w:pPr>
    </w:lvl>
    <w:lvl w:ilvl="4" w:tplc="00562A9A" w:tentative="1">
      <w:start w:val="1"/>
      <w:numFmt w:val="lowerLetter"/>
      <w:lvlText w:val="%5."/>
      <w:lvlJc w:val="left"/>
      <w:pPr>
        <w:ind w:left="3600" w:hanging="360"/>
      </w:pPr>
    </w:lvl>
    <w:lvl w:ilvl="5" w:tplc="B74C9488" w:tentative="1">
      <w:start w:val="1"/>
      <w:numFmt w:val="lowerRoman"/>
      <w:lvlText w:val="%6."/>
      <w:lvlJc w:val="right"/>
      <w:pPr>
        <w:ind w:left="4320" w:hanging="180"/>
      </w:pPr>
    </w:lvl>
    <w:lvl w:ilvl="6" w:tplc="ACB42308" w:tentative="1">
      <w:start w:val="1"/>
      <w:numFmt w:val="decimal"/>
      <w:lvlText w:val="%7."/>
      <w:lvlJc w:val="left"/>
      <w:pPr>
        <w:ind w:left="5040" w:hanging="360"/>
      </w:pPr>
    </w:lvl>
    <w:lvl w:ilvl="7" w:tplc="523649E6" w:tentative="1">
      <w:start w:val="1"/>
      <w:numFmt w:val="lowerLetter"/>
      <w:lvlText w:val="%8."/>
      <w:lvlJc w:val="left"/>
      <w:pPr>
        <w:ind w:left="5760" w:hanging="360"/>
      </w:pPr>
    </w:lvl>
    <w:lvl w:ilvl="8" w:tplc="7E74B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7F71"/>
    <w:multiLevelType w:val="hybridMultilevel"/>
    <w:tmpl w:val="E2961D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56FD"/>
    <w:multiLevelType w:val="hybridMultilevel"/>
    <w:tmpl w:val="C7663B86"/>
    <w:lvl w:ilvl="0" w:tplc="8EDAACEC">
      <w:start w:val="1"/>
      <w:numFmt w:val="decimal"/>
      <w:lvlText w:val="%1."/>
      <w:lvlJc w:val="left"/>
      <w:pPr>
        <w:ind w:left="720" w:hanging="360"/>
      </w:pPr>
    </w:lvl>
    <w:lvl w:ilvl="1" w:tplc="7F5415D0" w:tentative="1">
      <w:start w:val="1"/>
      <w:numFmt w:val="lowerLetter"/>
      <w:lvlText w:val="%2."/>
      <w:lvlJc w:val="left"/>
      <w:pPr>
        <w:ind w:left="1440" w:hanging="360"/>
      </w:pPr>
    </w:lvl>
    <w:lvl w:ilvl="2" w:tplc="41E8F172" w:tentative="1">
      <w:start w:val="1"/>
      <w:numFmt w:val="lowerRoman"/>
      <w:lvlText w:val="%3."/>
      <w:lvlJc w:val="right"/>
      <w:pPr>
        <w:ind w:left="2160" w:hanging="180"/>
      </w:pPr>
    </w:lvl>
    <w:lvl w:ilvl="3" w:tplc="311A0CAE" w:tentative="1">
      <w:start w:val="1"/>
      <w:numFmt w:val="decimal"/>
      <w:lvlText w:val="%4."/>
      <w:lvlJc w:val="left"/>
      <w:pPr>
        <w:ind w:left="2880" w:hanging="360"/>
      </w:pPr>
    </w:lvl>
    <w:lvl w:ilvl="4" w:tplc="F13421D8" w:tentative="1">
      <w:start w:val="1"/>
      <w:numFmt w:val="lowerLetter"/>
      <w:lvlText w:val="%5."/>
      <w:lvlJc w:val="left"/>
      <w:pPr>
        <w:ind w:left="3600" w:hanging="360"/>
      </w:pPr>
    </w:lvl>
    <w:lvl w:ilvl="5" w:tplc="ABE86AA6" w:tentative="1">
      <w:start w:val="1"/>
      <w:numFmt w:val="lowerRoman"/>
      <w:lvlText w:val="%6."/>
      <w:lvlJc w:val="right"/>
      <w:pPr>
        <w:ind w:left="4320" w:hanging="180"/>
      </w:pPr>
    </w:lvl>
    <w:lvl w:ilvl="6" w:tplc="BB44D468" w:tentative="1">
      <w:start w:val="1"/>
      <w:numFmt w:val="decimal"/>
      <w:lvlText w:val="%7."/>
      <w:lvlJc w:val="left"/>
      <w:pPr>
        <w:ind w:left="5040" w:hanging="360"/>
      </w:pPr>
    </w:lvl>
    <w:lvl w:ilvl="7" w:tplc="2618B366" w:tentative="1">
      <w:start w:val="1"/>
      <w:numFmt w:val="lowerLetter"/>
      <w:lvlText w:val="%8."/>
      <w:lvlJc w:val="left"/>
      <w:pPr>
        <w:ind w:left="5760" w:hanging="360"/>
      </w:pPr>
    </w:lvl>
    <w:lvl w:ilvl="8" w:tplc="E5C8C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4A2A"/>
    <w:multiLevelType w:val="hybridMultilevel"/>
    <w:tmpl w:val="DE34F6B8"/>
    <w:lvl w:ilvl="0" w:tplc="6D0A70EE">
      <w:start w:val="1"/>
      <w:numFmt w:val="upperRoman"/>
      <w:lvlText w:val="%1."/>
      <w:lvlJc w:val="right"/>
      <w:pPr>
        <w:ind w:left="766" w:hanging="360"/>
      </w:pPr>
    </w:lvl>
    <w:lvl w:ilvl="1" w:tplc="BBC2A4DA" w:tentative="1">
      <w:start w:val="1"/>
      <w:numFmt w:val="lowerLetter"/>
      <w:lvlText w:val="%2."/>
      <w:lvlJc w:val="left"/>
      <w:pPr>
        <w:ind w:left="1486" w:hanging="360"/>
      </w:pPr>
    </w:lvl>
    <w:lvl w:ilvl="2" w:tplc="D54EA400" w:tentative="1">
      <w:start w:val="1"/>
      <w:numFmt w:val="lowerRoman"/>
      <w:lvlText w:val="%3."/>
      <w:lvlJc w:val="right"/>
      <w:pPr>
        <w:ind w:left="2206" w:hanging="180"/>
      </w:pPr>
    </w:lvl>
    <w:lvl w:ilvl="3" w:tplc="FBE421B6" w:tentative="1">
      <w:start w:val="1"/>
      <w:numFmt w:val="decimal"/>
      <w:lvlText w:val="%4."/>
      <w:lvlJc w:val="left"/>
      <w:pPr>
        <w:ind w:left="2926" w:hanging="360"/>
      </w:pPr>
    </w:lvl>
    <w:lvl w:ilvl="4" w:tplc="87D0B67A" w:tentative="1">
      <w:start w:val="1"/>
      <w:numFmt w:val="lowerLetter"/>
      <w:lvlText w:val="%5."/>
      <w:lvlJc w:val="left"/>
      <w:pPr>
        <w:ind w:left="3646" w:hanging="360"/>
      </w:pPr>
    </w:lvl>
    <w:lvl w:ilvl="5" w:tplc="EC702CA4" w:tentative="1">
      <w:start w:val="1"/>
      <w:numFmt w:val="lowerRoman"/>
      <w:lvlText w:val="%6."/>
      <w:lvlJc w:val="right"/>
      <w:pPr>
        <w:ind w:left="4366" w:hanging="180"/>
      </w:pPr>
    </w:lvl>
    <w:lvl w:ilvl="6" w:tplc="E4F2C92A" w:tentative="1">
      <w:start w:val="1"/>
      <w:numFmt w:val="decimal"/>
      <w:lvlText w:val="%7."/>
      <w:lvlJc w:val="left"/>
      <w:pPr>
        <w:ind w:left="5086" w:hanging="360"/>
      </w:pPr>
    </w:lvl>
    <w:lvl w:ilvl="7" w:tplc="CC1CE864" w:tentative="1">
      <w:start w:val="1"/>
      <w:numFmt w:val="lowerLetter"/>
      <w:lvlText w:val="%8."/>
      <w:lvlJc w:val="left"/>
      <w:pPr>
        <w:ind w:left="5806" w:hanging="360"/>
      </w:pPr>
    </w:lvl>
    <w:lvl w:ilvl="8" w:tplc="FAE01D4E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3AA87986"/>
    <w:multiLevelType w:val="hybridMultilevel"/>
    <w:tmpl w:val="B5B45B3E"/>
    <w:lvl w:ilvl="0" w:tplc="1AB4E5A2">
      <w:start w:val="1"/>
      <w:numFmt w:val="decimal"/>
      <w:lvlText w:val="%1."/>
      <w:lvlJc w:val="left"/>
      <w:pPr>
        <w:ind w:left="720" w:hanging="360"/>
      </w:pPr>
    </w:lvl>
    <w:lvl w:ilvl="1" w:tplc="F9840556" w:tentative="1">
      <w:start w:val="1"/>
      <w:numFmt w:val="lowerLetter"/>
      <w:lvlText w:val="%2."/>
      <w:lvlJc w:val="left"/>
      <w:pPr>
        <w:ind w:left="1440" w:hanging="360"/>
      </w:pPr>
    </w:lvl>
    <w:lvl w:ilvl="2" w:tplc="238E5E1A" w:tentative="1">
      <w:start w:val="1"/>
      <w:numFmt w:val="lowerRoman"/>
      <w:lvlText w:val="%3."/>
      <w:lvlJc w:val="right"/>
      <w:pPr>
        <w:ind w:left="2160" w:hanging="180"/>
      </w:pPr>
    </w:lvl>
    <w:lvl w:ilvl="3" w:tplc="6568DE4A" w:tentative="1">
      <w:start w:val="1"/>
      <w:numFmt w:val="decimal"/>
      <w:lvlText w:val="%4."/>
      <w:lvlJc w:val="left"/>
      <w:pPr>
        <w:ind w:left="2880" w:hanging="360"/>
      </w:pPr>
    </w:lvl>
    <w:lvl w:ilvl="4" w:tplc="778EEC28" w:tentative="1">
      <w:start w:val="1"/>
      <w:numFmt w:val="lowerLetter"/>
      <w:lvlText w:val="%5."/>
      <w:lvlJc w:val="left"/>
      <w:pPr>
        <w:ind w:left="3600" w:hanging="360"/>
      </w:pPr>
    </w:lvl>
    <w:lvl w:ilvl="5" w:tplc="5D38A1D0" w:tentative="1">
      <w:start w:val="1"/>
      <w:numFmt w:val="lowerRoman"/>
      <w:lvlText w:val="%6."/>
      <w:lvlJc w:val="right"/>
      <w:pPr>
        <w:ind w:left="4320" w:hanging="180"/>
      </w:pPr>
    </w:lvl>
    <w:lvl w:ilvl="6" w:tplc="1666B5CE" w:tentative="1">
      <w:start w:val="1"/>
      <w:numFmt w:val="decimal"/>
      <w:lvlText w:val="%7."/>
      <w:lvlJc w:val="left"/>
      <w:pPr>
        <w:ind w:left="5040" w:hanging="360"/>
      </w:pPr>
    </w:lvl>
    <w:lvl w:ilvl="7" w:tplc="0CA0D460" w:tentative="1">
      <w:start w:val="1"/>
      <w:numFmt w:val="lowerLetter"/>
      <w:lvlText w:val="%8."/>
      <w:lvlJc w:val="left"/>
      <w:pPr>
        <w:ind w:left="5760" w:hanging="360"/>
      </w:pPr>
    </w:lvl>
    <w:lvl w:ilvl="8" w:tplc="0832A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E671E"/>
    <w:multiLevelType w:val="hybridMultilevel"/>
    <w:tmpl w:val="25604F98"/>
    <w:lvl w:ilvl="0" w:tplc="0422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96671"/>
    <w:multiLevelType w:val="hybridMultilevel"/>
    <w:tmpl w:val="700872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56CC3"/>
    <w:multiLevelType w:val="hybridMultilevel"/>
    <w:tmpl w:val="D64CC93A"/>
    <w:lvl w:ilvl="0" w:tplc="6A48B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1CE91E">
      <w:start w:val="1"/>
      <w:numFmt w:val="upperLetter"/>
      <w:lvlText w:val="(%2)"/>
      <w:lvlJc w:val="left"/>
      <w:pPr>
        <w:ind w:left="1470" w:hanging="390"/>
      </w:pPr>
      <w:rPr>
        <w:rFonts w:hint="default"/>
      </w:rPr>
    </w:lvl>
    <w:lvl w:ilvl="2" w:tplc="E71CA0A0" w:tentative="1">
      <w:start w:val="1"/>
      <w:numFmt w:val="lowerRoman"/>
      <w:lvlText w:val="%3."/>
      <w:lvlJc w:val="right"/>
      <w:pPr>
        <w:ind w:left="2160" w:hanging="180"/>
      </w:pPr>
    </w:lvl>
    <w:lvl w:ilvl="3" w:tplc="C4D48824" w:tentative="1">
      <w:start w:val="1"/>
      <w:numFmt w:val="decimal"/>
      <w:lvlText w:val="%4."/>
      <w:lvlJc w:val="left"/>
      <w:pPr>
        <w:ind w:left="2880" w:hanging="360"/>
      </w:pPr>
    </w:lvl>
    <w:lvl w:ilvl="4" w:tplc="46B28A7C" w:tentative="1">
      <w:start w:val="1"/>
      <w:numFmt w:val="lowerLetter"/>
      <w:lvlText w:val="%5."/>
      <w:lvlJc w:val="left"/>
      <w:pPr>
        <w:ind w:left="3600" w:hanging="360"/>
      </w:pPr>
    </w:lvl>
    <w:lvl w:ilvl="5" w:tplc="27AC627E" w:tentative="1">
      <w:start w:val="1"/>
      <w:numFmt w:val="lowerRoman"/>
      <w:lvlText w:val="%6."/>
      <w:lvlJc w:val="right"/>
      <w:pPr>
        <w:ind w:left="4320" w:hanging="180"/>
      </w:pPr>
    </w:lvl>
    <w:lvl w:ilvl="6" w:tplc="06C888B8" w:tentative="1">
      <w:start w:val="1"/>
      <w:numFmt w:val="decimal"/>
      <w:lvlText w:val="%7."/>
      <w:lvlJc w:val="left"/>
      <w:pPr>
        <w:ind w:left="5040" w:hanging="360"/>
      </w:pPr>
    </w:lvl>
    <w:lvl w:ilvl="7" w:tplc="A4889BAA" w:tentative="1">
      <w:start w:val="1"/>
      <w:numFmt w:val="lowerLetter"/>
      <w:lvlText w:val="%8."/>
      <w:lvlJc w:val="left"/>
      <w:pPr>
        <w:ind w:left="5760" w:hanging="360"/>
      </w:pPr>
    </w:lvl>
    <w:lvl w:ilvl="8" w:tplc="3790DE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03823">
    <w:abstractNumId w:val="4"/>
  </w:num>
  <w:num w:numId="2" w16cid:durableId="1422681898">
    <w:abstractNumId w:val="3"/>
  </w:num>
  <w:num w:numId="3" w16cid:durableId="393084967">
    <w:abstractNumId w:val="7"/>
  </w:num>
  <w:num w:numId="4" w16cid:durableId="1471171470">
    <w:abstractNumId w:val="2"/>
  </w:num>
  <w:num w:numId="5" w16cid:durableId="126123894">
    <w:abstractNumId w:val="0"/>
  </w:num>
  <w:num w:numId="6" w16cid:durableId="99227019">
    <w:abstractNumId w:val="5"/>
  </w:num>
  <w:num w:numId="7" w16cid:durableId="1457600077">
    <w:abstractNumId w:val="6"/>
  </w:num>
  <w:num w:numId="8" w16cid:durableId="159875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53"/>
    <w:rsid w:val="00015800"/>
    <w:rsid w:val="00067E3A"/>
    <w:rsid w:val="000A00B9"/>
    <w:rsid w:val="00145835"/>
    <w:rsid w:val="00147A09"/>
    <w:rsid w:val="001869B3"/>
    <w:rsid w:val="001A20F3"/>
    <w:rsid w:val="001D7A61"/>
    <w:rsid w:val="00204595"/>
    <w:rsid w:val="00224468"/>
    <w:rsid w:val="002331E3"/>
    <w:rsid w:val="00267300"/>
    <w:rsid w:val="002D06CD"/>
    <w:rsid w:val="002D2B5C"/>
    <w:rsid w:val="002F120D"/>
    <w:rsid w:val="002F5151"/>
    <w:rsid w:val="00302E3B"/>
    <w:rsid w:val="00325625"/>
    <w:rsid w:val="00333643"/>
    <w:rsid w:val="00337F76"/>
    <w:rsid w:val="003866E6"/>
    <w:rsid w:val="00394407"/>
    <w:rsid w:val="003B7E34"/>
    <w:rsid w:val="003C3E89"/>
    <w:rsid w:val="003F6811"/>
    <w:rsid w:val="00402556"/>
    <w:rsid w:val="00407714"/>
    <w:rsid w:val="00451339"/>
    <w:rsid w:val="00486888"/>
    <w:rsid w:val="004C1A58"/>
    <w:rsid w:val="004E5EDA"/>
    <w:rsid w:val="004E772B"/>
    <w:rsid w:val="00504994"/>
    <w:rsid w:val="005567E6"/>
    <w:rsid w:val="00574FCD"/>
    <w:rsid w:val="00576BBA"/>
    <w:rsid w:val="00591215"/>
    <w:rsid w:val="005925FE"/>
    <w:rsid w:val="005F3209"/>
    <w:rsid w:val="00615131"/>
    <w:rsid w:val="006716E8"/>
    <w:rsid w:val="0067230A"/>
    <w:rsid w:val="006A0332"/>
    <w:rsid w:val="006A5C59"/>
    <w:rsid w:val="006B4909"/>
    <w:rsid w:val="006E0153"/>
    <w:rsid w:val="006F2C32"/>
    <w:rsid w:val="00717A3B"/>
    <w:rsid w:val="00733F1D"/>
    <w:rsid w:val="0079301D"/>
    <w:rsid w:val="007A0659"/>
    <w:rsid w:val="007C6100"/>
    <w:rsid w:val="00817663"/>
    <w:rsid w:val="008663B2"/>
    <w:rsid w:val="0087122E"/>
    <w:rsid w:val="00897313"/>
    <w:rsid w:val="008D328D"/>
    <w:rsid w:val="008F08E5"/>
    <w:rsid w:val="00925D01"/>
    <w:rsid w:val="00954917"/>
    <w:rsid w:val="00966143"/>
    <w:rsid w:val="009774B0"/>
    <w:rsid w:val="009A147A"/>
    <w:rsid w:val="009E70A5"/>
    <w:rsid w:val="009F0C73"/>
    <w:rsid w:val="00A13D24"/>
    <w:rsid w:val="00A309EB"/>
    <w:rsid w:val="00A64477"/>
    <w:rsid w:val="00A81F31"/>
    <w:rsid w:val="00A8542A"/>
    <w:rsid w:val="00A86FCB"/>
    <w:rsid w:val="00A9186B"/>
    <w:rsid w:val="00A976BD"/>
    <w:rsid w:val="00AA3A84"/>
    <w:rsid w:val="00AE2DBF"/>
    <w:rsid w:val="00B21C88"/>
    <w:rsid w:val="00B34747"/>
    <w:rsid w:val="00B34B1B"/>
    <w:rsid w:val="00B41336"/>
    <w:rsid w:val="00B42458"/>
    <w:rsid w:val="00B61407"/>
    <w:rsid w:val="00B70A5B"/>
    <w:rsid w:val="00BB51F2"/>
    <w:rsid w:val="00BB7657"/>
    <w:rsid w:val="00BD3991"/>
    <w:rsid w:val="00BF5D37"/>
    <w:rsid w:val="00C00D87"/>
    <w:rsid w:val="00C0359A"/>
    <w:rsid w:val="00C1501A"/>
    <w:rsid w:val="00C458F7"/>
    <w:rsid w:val="00CB29C5"/>
    <w:rsid w:val="00CD5077"/>
    <w:rsid w:val="00CE48DC"/>
    <w:rsid w:val="00CF1B99"/>
    <w:rsid w:val="00D0532C"/>
    <w:rsid w:val="00D87E96"/>
    <w:rsid w:val="00E03537"/>
    <w:rsid w:val="00E044C1"/>
    <w:rsid w:val="00E7368D"/>
    <w:rsid w:val="00E9419D"/>
    <w:rsid w:val="00ED5D88"/>
    <w:rsid w:val="00EF718C"/>
    <w:rsid w:val="00F266BA"/>
    <w:rsid w:val="00F7479A"/>
    <w:rsid w:val="00F869D2"/>
    <w:rsid w:val="00FA139B"/>
    <w:rsid w:val="00FB42CC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1667"/>
  <w15:docId w15:val="{C2C7CCC9-5E81-4416-B6DA-9F0CECD3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32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07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AE2DBF"/>
    <w:rPr>
      <w:rFonts w:ascii="Verdana" w:hAnsi="Verdana" w:hint="default"/>
      <w:strike w:val="0"/>
      <w:dstrike w:val="0"/>
      <w:color w:val="0066CC"/>
      <w:u w:val="none"/>
      <w:effect w:val="none"/>
    </w:rPr>
  </w:style>
  <w:style w:type="character" w:customStyle="1" w:styleId="header31">
    <w:name w:val="header31"/>
    <w:basedOn w:val="a0"/>
    <w:rsid w:val="00AE2DBF"/>
    <w:rPr>
      <w:rFonts w:ascii="Verdana" w:hAnsi="Verdana" w:hint="default"/>
      <w:b/>
      <w:bCs/>
      <w:color w:val="3399CC"/>
      <w:sz w:val="18"/>
      <w:szCs w:val="18"/>
    </w:rPr>
  </w:style>
  <w:style w:type="character" w:customStyle="1" w:styleId="smalltext1">
    <w:name w:val="smalltext1"/>
    <w:basedOn w:val="a0"/>
    <w:rsid w:val="00AE2DBF"/>
    <w:rPr>
      <w:rFonts w:ascii="Verdana" w:hAnsi="Verdana" w:hint="default"/>
      <w:b w:val="0"/>
      <w:bCs w:val="0"/>
      <w:color w:val="666666"/>
      <w:sz w:val="17"/>
      <w:szCs w:val="17"/>
    </w:rPr>
  </w:style>
  <w:style w:type="character" w:customStyle="1" w:styleId="header41">
    <w:name w:val="header41"/>
    <w:basedOn w:val="a0"/>
    <w:rsid w:val="00AE2DBF"/>
    <w:rPr>
      <w:rFonts w:ascii="Verdana" w:hAnsi="Verdana" w:hint="default"/>
      <w:b/>
      <w:bCs/>
      <w:color w:val="666666"/>
      <w:sz w:val="17"/>
      <w:szCs w:val="17"/>
    </w:rPr>
  </w:style>
  <w:style w:type="paragraph" w:styleId="HTML">
    <w:name w:val="HTML Preformatted"/>
    <w:basedOn w:val="a"/>
    <w:link w:val="HTML0"/>
    <w:uiPriority w:val="99"/>
    <w:semiHidden/>
    <w:unhideWhenUsed/>
    <w:rsid w:val="00D05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0532C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rculartech@schools.ac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ec.gov.cy/dmteek/en/index.html" TargetMode="External"/><Relationship Id="rId5" Type="http://schemas.openxmlformats.org/officeDocument/2006/relationships/hyperlink" Target="http://www.moec.gov.cy/dmteek/entyp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4521</Words>
  <Characters>2578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 Kyriacou</dc:creator>
  <cp:lastModifiedBy>Nataliia Holovchenko</cp:lastModifiedBy>
  <cp:revision>39</cp:revision>
  <cp:lastPrinted>2022-05-06T09:54:00Z</cp:lastPrinted>
  <dcterms:created xsi:type="dcterms:W3CDTF">2022-04-14T12:30:00Z</dcterms:created>
  <dcterms:modified xsi:type="dcterms:W3CDTF">2022-05-09T09:37:00Z</dcterms:modified>
</cp:coreProperties>
</file>